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C331" w14:textId="77777777" w:rsidR="00761ABD" w:rsidRDefault="00761ABD" w:rsidP="00761ABD">
      <w:pPr>
        <w:ind w:left="-426" w:right="1274" w:firstLine="568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6C459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45FD9948" wp14:editId="68CEE9DF">
            <wp:simplePos x="0" y="0"/>
            <wp:positionH relativeFrom="column">
              <wp:posOffset>-1080135</wp:posOffset>
            </wp:positionH>
            <wp:positionV relativeFrom="paragraph">
              <wp:posOffset>-16510</wp:posOffset>
            </wp:positionV>
            <wp:extent cx="7658100" cy="10798175"/>
            <wp:effectExtent l="0" t="0" r="0" b="3175"/>
            <wp:wrapNone/>
            <wp:docPr id="12" name="Рисунок 12" descr="https://phonoteka.org/uploads/posts/2021-04/1618898629_4-phonoteka_org-p-sportivnie-foni-dlya-detskogo-sad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honoteka.org/uploads/posts/2021-04/1618898629_4-phonoteka_org-p-sportivnie-foni-dlya-detskogo-sada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9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4F60F" w14:textId="77777777" w:rsidR="00761ABD" w:rsidRDefault="00761ABD" w:rsidP="00761ABD">
      <w:pPr>
        <w:ind w:left="-426" w:right="1274" w:firstLine="568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14:paraId="66806D52" w14:textId="77777777" w:rsidR="00761ABD" w:rsidRDefault="00761ABD" w:rsidP="00761ABD">
      <w:pPr>
        <w:ind w:left="-426" w:right="1274" w:firstLine="568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14:paraId="67EED4C1" w14:textId="77777777" w:rsidR="00761ABD" w:rsidRDefault="00761ABD" w:rsidP="00F21C49">
      <w:pPr>
        <w:ind w:right="1274"/>
        <w:rPr>
          <w:rFonts w:ascii="Times New Roman" w:hAnsi="Times New Roman" w:cs="Times New Roman"/>
          <w:b/>
          <w:i/>
          <w:sz w:val="56"/>
          <w:szCs w:val="56"/>
        </w:rPr>
      </w:pPr>
    </w:p>
    <w:p w14:paraId="5064D484" w14:textId="77777777" w:rsidR="00761ABD" w:rsidRDefault="00761ABD" w:rsidP="00761ABD">
      <w:pPr>
        <w:ind w:left="-426" w:right="1274" w:firstLine="568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14:paraId="4739B514" w14:textId="6C1ADEEB" w:rsidR="00761ABD" w:rsidRPr="006C4598" w:rsidRDefault="00795CA3" w:rsidP="00761ABD">
      <w:pPr>
        <w:ind w:left="-426" w:right="1274" w:firstLine="568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Информация</w:t>
      </w:r>
      <w:r w:rsidR="00761ABD" w:rsidRPr="006C4598">
        <w:rPr>
          <w:rFonts w:ascii="Times New Roman" w:hAnsi="Times New Roman" w:cs="Times New Roman"/>
          <w:b/>
          <w:i/>
          <w:sz w:val="56"/>
          <w:szCs w:val="56"/>
        </w:rPr>
        <w:t xml:space="preserve"> для родителей</w:t>
      </w:r>
    </w:p>
    <w:p w14:paraId="0BE4940A" w14:textId="77777777" w:rsidR="00761ABD" w:rsidRPr="006C4598" w:rsidRDefault="00761ABD" w:rsidP="00761ABD">
      <w:pPr>
        <w:ind w:left="-426" w:right="1274" w:firstLine="568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14:paraId="5B0FF9F4" w14:textId="77777777" w:rsidR="00761ABD" w:rsidRPr="006C4598" w:rsidRDefault="00761ABD" w:rsidP="00761ABD">
      <w:pPr>
        <w:ind w:left="-426" w:right="1274" w:firstLine="568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C4598">
        <w:rPr>
          <w:rFonts w:ascii="Times New Roman" w:hAnsi="Times New Roman" w:cs="Times New Roman"/>
          <w:b/>
          <w:sz w:val="52"/>
          <w:szCs w:val="52"/>
        </w:rPr>
        <w:t>«Обучение детей старшего дошкольного возраста элементам спортивных игр в домашних условиях»</w:t>
      </w:r>
    </w:p>
    <w:p w14:paraId="0EF4F9EF" w14:textId="77777777" w:rsidR="00761ABD" w:rsidRDefault="00F21C49" w:rsidP="00761ABD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61AB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48A8F058" wp14:editId="141945A6">
            <wp:simplePos x="0" y="0"/>
            <wp:positionH relativeFrom="column">
              <wp:posOffset>111125</wp:posOffset>
            </wp:positionH>
            <wp:positionV relativeFrom="paragraph">
              <wp:posOffset>12700</wp:posOffset>
            </wp:positionV>
            <wp:extent cx="5010785" cy="3333115"/>
            <wp:effectExtent l="0" t="0" r="0" b="635"/>
            <wp:wrapNone/>
            <wp:docPr id="16" name="Рисунок 16" descr="https://media.baamboozle.com/uploads/images/364717/1624442480_1045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edia.baamboozle.com/uploads/images/364717/1624442480_10456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33331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ABD" w:rsidRPr="006C4598">
        <w:rPr>
          <w:rFonts w:ascii="Times New Roman" w:hAnsi="Times New Roman" w:cs="Times New Roman"/>
          <w:sz w:val="52"/>
          <w:szCs w:val="52"/>
        </w:rPr>
        <w:br/>
      </w:r>
      <w:r w:rsidR="00761ABD">
        <w:rPr>
          <w:rFonts w:ascii="Times New Roman" w:hAnsi="Times New Roman" w:cs="Times New Roman"/>
          <w:sz w:val="28"/>
          <w:szCs w:val="28"/>
        </w:rPr>
        <w:br/>
      </w:r>
      <w:r w:rsidR="00761ABD">
        <w:rPr>
          <w:rFonts w:ascii="Times New Roman" w:hAnsi="Times New Roman" w:cs="Times New Roman"/>
          <w:sz w:val="28"/>
          <w:szCs w:val="28"/>
        </w:rPr>
        <w:br/>
        <w:t xml:space="preserve">        </w:t>
      </w:r>
    </w:p>
    <w:p w14:paraId="6724F5B4" w14:textId="77777777" w:rsidR="00761ABD" w:rsidRDefault="00761ABD" w:rsidP="00761ABD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</w:p>
    <w:p w14:paraId="0FF2D6DB" w14:textId="77777777" w:rsidR="006C4598" w:rsidRDefault="006C4598" w:rsidP="00761ABD">
      <w:pPr>
        <w:ind w:left="-426" w:right="1274" w:hanging="1275"/>
        <w:rPr>
          <w:rFonts w:ascii="Times New Roman" w:hAnsi="Times New Roman" w:cs="Times New Roman"/>
          <w:sz w:val="28"/>
          <w:szCs w:val="28"/>
        </w:rPr>
      </w:pPr>
    </w:p>
    <w:p w14:paraId="72294894" w14:textId="77777777" w:rsidR="006C4598" w:rsidRDefault="006C4598" w:rsidP="0039172B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</w:p>
    <w:p w14:paraId="34D2385F" w14:textId="77777777" w:rsidR="006C4598" w:rsidRDefault="006C4598" w:rsidP="0039172B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</w:p>
    <w:p w14:paraId="7FC96FD9" w14:textId="77777777" w:rsidR="006C4598" w:rsidRDefault="006C4598" w:rsidP="006C4598">
      <w:pPr>
        <w:ind w:left="-1701" w:right="1274"/>
        <w:rPr>
          <w:rFonts w:ascii="Times New Roman" w:hAnsi="Times New Roman" w:cs="Times New Roman"/>
          <w:sz w:val="28"/>
          <w:szCs w:val="28"/>
        </w:rPr>
      </w:pPr>
    </w:p>
    <w:p w14:paraId="6DD4C1C7" w14:textId="77777777" w:rsidR="006C4598" w:rsidRDefault="006C4598" w:rsidP="0039172B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</w:p>
    <w:p w14:paraId="161AE981" w14:textId="77777777" w:rsidR="006C4598" w:rsidRDefault="006C4598" w:rsidP="006C4598">
      <w:pPr>
        <w:ind w:right="1274"/>
        <w:rPr>
          <w:rFonts w:ascii="Times New Roman" w:hAnsi="Times New Roman" w:cs="Times New Roman"/>
          <w:sz w:val="28"/>
          <w:szCs w:val="28"/>
        </w:rPr>
      </w:pPr>
    </w:p>
    <w:p w14:paraId="217CB73B" w14:textId="77777777" w:rsidR="0039172B" w:rsidRDefault="006C4598" w:rsidP="00761ABD">
      <w:pPr>
        <w:ind w:left="-426" w:right="127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6C4598">
        <w:rPr>
          <w:rFonts w:ascii="Times New Roman" w:hAnsi="Times New Roman" w:cs="Times New Roman"/>
          <w:sz w:val="56"/>
          <w:szCs w:val="56"/>
        </w:rPr>
        <w:br/>
      </w:r>
    </w:p>
    <w:p w14:paraId="488E2335" w14:textId="77777777" w:rsidR="0039172B" w:rsidRDefault="00761ABD" w:rsidP="0039172B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891B770" wp14:editId="79371E1F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66846" cy="10698480"/>
            <wp:effectExtent l="0" t="0" r="0" b="762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97AC1" w14:textId="77777777" w:rsidR="005C7D67" w:rsidRPr="005C7D67" w:rsidRDefault="005C7D67" w:rsidP="00761ABD">
      <w:pPr>
        <w:tabs>
          <w:tab w:val="left" w:pos="2196"/>
        </w:tabs>
        <w:ind w:left="-426" w:right="1274" w:firstLine="426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 xml:space="preserve">Игра-ведущий вид деятельности в дошкольном возрасте. Подвижная игра-важный фактор физического и нравственного развития ребенка. Игры с элементами спорта являются высшей формой обычных подвижных игр, поскольку требуют от детей большей самостоятельности, быстроты и ловкости движений, ориентировки в пространстве, морально-волевой устойчивости.  Ребенок в кратчайшие промежутки времени должен увидеть создавшуюся обстановку (расположение партнеров и противника, положение мяча, шайбы), оценить, выбрать наиболее правильные действия и применить их. Все это требует от играющих развития определенных умений и навыков. </w:t>
      </w:r>
    </w:p>
    <w:p w14:paraId="0B16F111" w14:textId="77777777" w:rsidR="005C7D67" w:rsidRPr="005C7D67" w:rsidRDefault="005C7D67" w:rsidP="005C7D67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Программа ДОУ предусматривает ознакомление детей с различными видами спортивных игр и упражнений, начиная со старшего дошкольного возраста. Какие же это игры. Конечно, всеми любимые баскетбол, футбол, бадминтон и настольный теннис. На физкультурных занятиях дети с большим интересом знакомятся с мячами, ракетками, осваивают простейшие технические действия, выполняют игровые задания.</w:t>
      </w:r>
    </w:p>
    <w:p w14:paraId="0A2AE070" w14:textId="77777777" w:rsidR="005C7D67" w:rsidRPr="005C7D67" w:rsidRDefault="00761ABD" w:rsidP="005C7D67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61ABD"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69504" behindDoc="1" locked="0" layoutInCell="1" allowOverlap="1" wp14:anchorId="528B94AE" wp14:editId="4FD3B625">
            <wp:simplePos x="0" y="0"/>
            <wp:positionH relativeFrom="column">
              <wp:posOffset>3443434</wp:posOffset>
            </wp:positionH>
            <wp:positionV relativeFrom="paragraph">
              <wp:posOffset>841124</wp:posOffset>
            </wp:positionV>
            <wp:extent cx="916772" cy="761094"/>
            <wp:effectExtent l="0" t="19050" r="0" b="20320"/>
            <wp:wrapNone/>
            <wp:docPr id="14" name="Рисунок 14" descr="https://flyclipart.com/thumb2/preschool-toddlers-cartoon-kids-playing-333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lyclipart.com/thumb2/preschool-toddlers-cartoon-kids-playing-3336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49254">
                      <a:off x="0" y="0"/>
                      <a:ext cx="916772" cy="76109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5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7FF889B" wp14:editId="712849A5">
            <wp:simplePos x="0" y="0"/>
            <wp:positionH relativeFrom="column">
              <wp:posOffset>3423285</wp:posOffset>
            </wp:positionH>
            <wp:positionV relativeFrom="paragraph">
              <wp:posOffset>904875</wp:posOffset>
            </wp:positionV>
            <wp:extent cx="737668" cy="731520"/>
            <wp:effectExtent l="0" t="19050" r="5715" b="1143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chool-toddlers-cartoon-kids-playing-33362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46727">
                      <a:off x="0" y="0"/>
                      <a:ext cx="738232" cy="73207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D67" w:rsidRPr="005C7D67">
        <w:rPr>
          <w:rFonts w:ascii="Times New Roman" w:hAnsi="Times New Roman" w:cs="Times New Roman"/>
          <w:sz w:val="28"/>
          <w:szCs w:val="28"/>
        </w:rPr>
        <w:t>Вы, уважаемые родители, тоже можете помочь своим детям в освоении двигательных действий с мячом и ракеткой, а также окунуться ненадолго в свое детство, играя с сыном или дочкой. Предлагаем вашему вниманию небольшую подборку игровых упражнений по видам спорта.</w:t>
      </w:r>
    </w:p>
    <w:p w14:paraId="29F0D233" w14:textId="77777777" w:rsidR="00707545" w:rsidRPr="00707545" w:rsidRDefault="00761ABD" w:rsidP="00761ABD">
      <w:pPr>
        <w:tabs>
          <w:tab w:val="center" w:pos="4536"/>
          <w:tab w:val="left" w:pos="6252"/>
        </w:tabs>
        <w:ind w:left="-426" w:right="1274" w:firstLine="568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  <w:r w:rsidR="00707545" w:rsidRPr="00707545">
        <w:rPr>
          <w:rFonts w:ascii="Times New Roman" w:hAnsi="Times New Roman" w:cs="Times New Roman"/>
          <w:b/>
          <w:sz w:val="40"/>
          <w:szCs w:val="40"/>
        </w:rPr>
        <w:t>Футбол</w:t>
      </w:r>
      <w:r>
        <w:rPr>
          <w:rFonts w:ascii="Times New Roman" w:hAnsi="Times New Roman" w:cs="Times New Roman"/>
          <w:b/>
          <w:sz w:val="40"/>
          <w:szCs w:val="40"/>
        </w:rPr>
        <w:tab/>
      </w:r>
    </w:p>
    <w:p w14:paraId="16BCBA22" w14:textId="77777777" w:rsidR="005C7D67" w:rsidRPr="005C7D67" w:rsidRDefault="005C7D67" w:rsidP="005C7D67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Конечно, играть в футбол дома чревато последствиями в виде разбитых окон и зеркал. Поэтому мы подобрали для вас безопасные упражнения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C7D67">
        <w:t xml:space="preserve"> </w:t>
      </w:r>
    </w:p>
    <w:p w14:paraId="613D6864" w14:textId="77777777" w:rsidR="005C7D67" w:rsidRPr="005C7D67" w:rsidRDefault="005C7D67" w:rsidP="005C7D67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1.</w:t>
      </w:r>
      <w:r w:rsidR="00B32736">
        <w:rPr>
          <w:rFonts w:ascii="Times New Roman" w:hAnsi="Times New Roman" w:cs="Times New Roman"/>
          <w:sz w:val="28"/>
          <w:szCs w:val="28"/>
        </w:rPr>
        <w:t xml:space="preserve"> «</w:t>
      </w:r>
      <w:r w:rsidRPr="005C7D67">
        <w:rPr>
          <w:rFonts w:ascii="Times New Roman" w:hAnsi="Times New Roman" w:cs="Times New Roman"/>
          <w:sz w:val="28"/>
          <w:szCs w:val="28"/>
        </w:rPr>
        <w:t>Погладь мячик</w:t>
      </w:r>
      <w:r w:rsidR="00B32736">
        <w:rPr>
          <w:rFonts w:ascii="Times New Roman" w:hAnsi="Times New Roman" w:cs="Times New Roman"/>
          <w:sz w:val="28"/>
          <w:szCs w:val="28"/>
        </w:rPr>
        <w:t xml:space="preserve">» </w:t>
      </w:r>
      <w:r w:rsidRPr="005C7D67">
        <w:rPr>
          <w:rFonts w:ascii="Times New Roman" w:hAnsi="Times New Roman" w:cs="Times New Roman"/>
          <w:sz w:val="28"/>
          <w:szCs w:val="28"/>
        </w:rPr>
        <w:t>Прокатывание мяча стопой от носк</w:t>
      </w:r>
      <w:r w:rsidR="00707545">
        <w:rPr>
          <w:rFonts w:ascii="Times New Roman" w:hAnsi="Times New Roman" w:cs="Times New Roman"/>
          <w:sz w:val="28"/>
          <w:szCs w:val="28"/>
        </w:rPr>
        <w:t xml:space="preserve">а к пятке вперед-назад 8-10 </w:t>
      </w:r>
      <w:r w:rsidRPr="005C7D67">
        <w:rPr>
          <w:rFonts w:ascii="Times New Roman" w:hAnsi="Times New Roman" w:cs="Times New Roman"/>
          <w:sz w:val="28"/>
          <w:szCs w:val="28"/>
        </w:rPr>
        <w:t xml:space="preserve"> раз каждой ногой.</w:t>
      </w:r>
    </w:p>
    <w:p w14:paraId="0BDAAD75" w14:textId="77777777" w:rsidR="005C7D67" w:rsidRPr="005C7D67" w:rsidRDefault="005C7D67" w:rsidP="005C7D67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2.</w:t>
      </w:r>
      <w:r w:rsidR="00B32736">
        <w:rPr>
          <w:rFonts w:ascii="Times New Roman" w:hAnsi="Times New Roman" w:cs="Times New Roman"/>
          <w:sz w:val="28"/>
          <w:szCs w:val="28"/>
        </w:rPr>
        <w:t xml:space="preserve"> «Часики»</w:t>
      </w:r>
      <w:r w:rsidRPr="005C7D67">
        <w:rPr>
          <w:rFonts w:ascii="Times New Roman" w:hAnsi="Times New Roman" w:cs="Times New Roman"/>
          <w:sz w:val="28"/>
          <w:szCs w:val="28"/>
        </w:rPr>
        <w:t xml:space="preserve"> Прокатывание мяча внутренними поверхностями стоп</w:t>
      </w:r>
      <w:r w:rsidR="00B32736">
        <w:rPr>
          <w:rFonts w:ascii="Times New Roman" w:hAnsi="Times New Roman" w:cs="Times New Roman"/>
          <w:sz w:val="28"/>
          <w:szCs w:val="28"/>
        </w:rPr>
        <w:t xml:space="preserve"> от левой ноги к правой 8-10</w:t>
      </w:r>
      <w:r w:rsidRPr="005C7D67">
        <w:rPr>
          <w:rFonts w:ascii="Times New Roman" w:hAnsi="Times New Roman" w:cs="Times New Roman"/>
          <w:sz w:val="28"/>
          <w:szCs w:val="28"/>
        </w:rPr>
        <w:t xml:space="preserve"> раз.</w:t>
      </w:r>
    </w:p>
    <w:p w14:paraId="5F3D0EE9" w14:textId="77777777" w:rsidR="005C7D67" w:rsidRPr="005C7D67" w:rsidRDefault="005C7D67" w:rsidP="005C7D67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3.Ведение. Ребенок с мячом движется вперед, подталкивая перед собой мяч подошвой то правой, то левой ноги пооче</w:t>
      </w:r>
      <w:r w:rsidR="00B32736">
        <w:rPr>
          <w:rFonts w:ascii="Times New Roman" w:hAnsi="Times New Roman" w:cs="Times New Roman"/>
          <w:sz w:val="28"/>
          <w:szCs w:val="28"/>
        </w:rPr>
        <w:t>редно. Вариант этого упражнения: толкать мяч подъ</w:t>
      </w:r>
      <w:r w:rsidRPr="005C7D67">
        <w:rPr>
          <w:rFonts w:ascii="Times New Roman" w:hAnsi="Times New Roman" w:cs="Times New Roman"/>
          <w:sz w:val="28"/>
          <w:szCs w:val="28"/>
        </w:rPr>
        <w:t>емом (сначала только правой ногой, потом только левой, далее можно поочередно)</w:t>
      </w:r>
    </w:p>
    <w:p w14:paraId="4471DD55" w14:textId="77777777" w:rsidR="005C7D67" w:rsidRPr="005C7D67" w:rsidRDefault="005C7D67" w:rsidP="005C7D67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4.Игра с воздушным шариком. Ребенок подбрасывает воздушный шар и выполняет команды взрослого. Рука-подбивать мяч вверх рукой, голов</w:t>
      </w:r>
      <w:r w:rsidR="00B32736">
        <w:rPr>
          <w:rFonts w:ascii="Times New Roman" w:hAnsi="Times New Roman" w:cs="Times New Roman"/>
          <w:sz w:val="28"/>
          <w:szCs w:val="28"/>
        </w:rPr>
        <w:t xml:space="preserve">а- подбивать мяч головой, нога-подбивать </w:t>
      </w:r>
      <w:r w:rsidRPr="005C7D67">
        <w:rPr>
          <w:rFonts w:ascii="Times New Roman" w:hAnsi="Times New Roman" w:cs="Times New Roman"/>
          <w:sz w:val="28"/>
          <w:szCs w:val="28"/>
        </w:rPr>
        <w:t>ногой (можно коленом)</w:t>
      </w:r>
    </w:p>
    <w:p w14:paraId="5F44D3CE" w14:textId="77777777" w:rsidR="005C7D67" w:rsidRPr="005C7D67" w:rsidRDefault="005C7D67" w:rsidP="005C7D67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Если позволяет площадь, то можно включать ведение мяча по кругу, змейкой между предметами или проявить инициативу и придумать свои упражнения.</w:t>
      </w:r>
    </w:p>
    <w:p w14:paraId="6E7E5C13" w14:textId="77777777" w:rsidR="005C7D67" w:rsidRDefault="0039172B" w:rsidP="005C7D67">
      <w:pPr>
        <w:ind w:left="-426" w:right="1274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19E26A5" wp14:editId="7AFD7719">
            <wp:simplePos x="0" y="0"/>
            <wp:positionH relativeFrom="column">
              <wp:posOffset>-1080135</wp:posOffset>
            </wp:positionH>
            <wp:positionV relativeFrom="paragraph">
              <wp:posOffset>-6985</wp:posOffset>
            </wp:positionV>
            <wp:extent cx="7559040" cy="10698480"/>
            <wp:effectExtent l="0" t="0" r="3810" b="7620"/>
            <wp:wrapNone/>
            <wp:docPr id="5" name="Рисунок 5" descr="https://phonoteka.org/uploads/posts/2021-04/1618898629_4-phonoteka_org-p-sportivnie-foni-dlya-detskogo-sad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honoteka.org/uploads/posts/2021-04/1618898629_4-phonoteka_org-p-sportivnie-foni-dlya-detskogo-sada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F47BB" w14:textId="77777777" w:rsidR="000E24FA" w:rsidRDefault="00761ABD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195C2FAE" wp14:editId="5DE6D16F">
            <wp:simplePos x="0" y="0"/>
            <wp:positionH relativeFrom="column">
              <wp:posOffset>-1110615</wp:posOffset>
            </wp:positionH>
            <wp:positionV relativeFrom="paragraph">
              <wp:posOffset>7620</wp:posOffset>
            </wp:positionV>
            <wp:extent cx="7604760" cy="10698480"/>
            <wp:effectExtent l="0" t="0" r="0" b="7620"/>
            <wp:wrapNone/>
            <wp:docPr id="6" name="Рисунок 6" descr="https://phonoteka.org/uploads/posts/2021-04/1618898629_4-phonoteka_org-p-sportivnie-foni-dlya-detskogo-sad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honoteka.org/uploads/posts/2021-04/1618898629_4-phonoteka_org-p-sportivnie-foni-dlya-detskogo-sada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F8A1A" w14:textId="77777777" w:rsidR="00761ABD" w:rsidRDefault="00761ABD" w:rsidP="0039172B">
      <w:pPr>
        <w:ind w:right="127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24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59AA53E" wp14:editId="58C21FDA">
            <wp:simplePos x="0" y="0"/>
            <wp:positionH relativeFrom="column">
              <wp:posOffset>3674745</wp:posOffset>
            </wp:positionH>
            <wp:positionV relativeFrom="paragraph">
              <wp:posOffset>133985</wp:posOffset>
            </wp:positionV>
            <wp:extent cx="868680" cy="739140"/>
            <wp:effectExtent l="0" t="19050" r="7620" b="22860"/>
            <wp:wrapNone/>
            <wp:docPr id="7" name="Рисунок 7" descr="https://www.clipartmax.com/png/middle/54-548825_hydrant-basketball-basketball-hoop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clipartmax.com/png/middle/54-548825_hydrant-basketball-basketball-hoop-clipar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9209">
                      <a:off x="0" y="0"/>
                      <a:ext cx="868680" cy="7391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1F7FE" w14:textId="77777777" w:rsidR="000E24FA" w:rsidRPr="0039172B" w:rsidRDefault="000E24FA" w:rsidP="0039172B">
      <w:pPr>
        <w:ind w:right="12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Баскетбол</w:t>
      </w:r>
    </w:p>
    <w:p w14:paraId="5083838B" w14:textId="77777777" w:rsidR="000E24FA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 xml:space="preserve">В домашних условиях можно выполнить много упражнений </w:t>
      </w:r>
      <w:r w:rsidR="00B32736">
        <w:rPr>
          <w:rFonts w:ascii="Times New Roman" w:hAnsi="Times New Roman" w:cs="Times New Roman"/>
          <w:sz w:val="28"/>
          <w:szCs w:val="28"/>
        </w:rPr>
        <w:t>«</w:t>
      </w:r>
      <w:r w:rsidRPr="00707545">
        <w:rPr>
          <w:rFonts w:ascii="Times New Roman" w:hAnsi="Times New Roman" w:cs="Times New Roman"/>
          <w:sz w:val="28"/>
          <w:szCs w:val="28"/>
        </w:rPr>
        <w:t>Школы мяча</w:t>
      </w:r>
      <w:r w:rsidR="00B32736">
        <w:rPr>
          <w:rFonts w:ascii="Times New Roman" w:hAnsi="Times New Roman" w:cs="Times New Roman"/>
          <w:sz w:val="28"/>
          <w:szCs w:val="28"/>
        </w:rPr>
        <w:t xml:space="preserve">» </w:t>
      </w:r>
      <w:r w:rsidRPr="00707545">
        <w:rPr>
          <w:rFonts w:ascii="Times New Roman" w:hAnsi="Times New Roman" w:cs="Times New Roman"/>
          <w:sz w:val="28"/>
          <w:szCs w:val="28"/>
        </w:rPr>
        <w:t xml:space="preserve"> по начальному освоению элементов баскетбольной техники.</w:t>
      </w:r>
    </w:p>
    <w:p w14:paraId="605A5525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1.Бросок мяча в пол, ловля после отскока.</w:t>
      </w:r>
    </w:p>
    <w:p w14:paraId="04814AA1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2.Бросок мяча вверх и ловля после отскока от пола.</w:t>
      </w:r>
    </w:p>
    <w:p w14:paraId="6F18C253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3.Б</w:t>
      </w:r>
      <w:r w:rsidR="00B32736">
        <w:rPr>
          <w:rFonts w:ascii="Times New Roman" w:hAnsi="Times New Roman" w:cs="Times New Roman"/>
          <w:sz w:val="28"/>
          <w:szCs w:val="28"/>
        </w:rPr>
        <w:t>росок вверх и ловля. Усложнение: п</w:t>
      </w:r>
      <w:r w:rsidRPr="00707545">
        <w:rPr>
          <w:rFonts w:ascii="Times New Roman" w:hAnsi="Times New Roman" w:cs="Times New Roman"/>
          <w:sz w:val="28"/>
          <w:szCs w:val="28"/>
        </w:rPr>
        <w:t>осле броска выполнить хлопок в ладоши (или другое задание)</w:t>
      </w:r>
    </w:p>
    <w:p w14:paraId="23E3E111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4.Перебрасывание мяча в парах (с кем-то из родителей, братом или сестрой).</w:t>
      </w:r>
    </w:p>
    <w:p w14:paraId="783E06D7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5.Отбивание мяча от пола.</w:t>
      </w:r>
    </w:p>
    <w:p w14:paraId="7E9952BF" w14:textId="77777777" w:rsidR="00707545" w:rsidRPr="00707545" w:rsidRDefault="000E24FA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0E24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A4CDBD1" wp14:editId="6199B0CC">
            <wp:simplePos x="0" y="0"/>
            <wp:positionH relativeFrom="column">
              <wp:posOffset>3667125</wp:posOffset>
            </wp:positionH>
            <wp:positionV relativeFrom="paragraph">
              <wp:posOffset>321945</wp:posOffset>
            </wp:positionV>
            <wp:extent cx="1005840" cy="1005840"/>
            <wp:effectExtent l="0" t="0" r="3810" b="3810"/>
            <wp:wrapNone/>
            <wp:docPr id="9" name="Рисунок 9" descr="https://media.baamboozle.com/uploads/images/447320/1632568342_274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dia.baamboozle.com/uploads/images/447320/1632568342_2746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545" w:rsidRPr="00707545">
        <w:rPr>
          <w:rFonts w:ascii="Times New Roman" w:hAnsi="Times New Roman" w:cs="Times New Roman"/>
          <w:sz w:val="28"/>
          <w:szCs w:val="28"/>
        </w:rPr>
        <w:t>Некоторые упражнения можно выпол</w:t>
      </w:r>
      <w:r w:rsidR="00B32736">
        <w:rPr>
          <w:rFonts w:ascii="Times New Roman" w:hAnsi="Times New Roman" w:cs="Times New Roman"/>
          <w:sz w:val="28"/>
          <w:szCs w:val="28"/>
        </w:rPr>
        <w:t xml:space="preserve">нить даже при отсутствии мяча. </w:t>
      </w:r>
      <w:r w:rsidR="00707545" w:rsidRPr="00707545">
        <w:rPr>
          <w:rFonts w:ascii="Times New Roman" w:hAnsi="Times New Roman" w:cs="Times New Roman"/>
          <w:sz w:val="28"/>
          <w:szCs w:val="28"/>
        </w:rPr>
        <w:t xml:space="preserve"> Например, броски вверх и друг другу можно выполнять мягкой игрушкой, подушечкой, или другим подходящим предметом.</w:t>
      </w:r>
    </w:p>
    <w:p w14:paraId="5B087846" w14:textId="77777777" w:rsidR="000E24FA" w:rsidRPr="000E24FA" w:rsidRDefault="000E24FA" w:rsidP="000E24FA">
      <w:pPr>
        <w:ind w:left="-426" w:right="1274" w:firstLine="56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Бадминтон</w:t>
      </w:r>
    </w:p>
    <w:p w14:paraId="6EFAFE40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Играть в бадминтон дома, конечно, не получится, но можно выполнить много интересных упражнений с воланом и ракеткой.</w:t>
      </w:r>
    </w:p>
    <w:p w14:paraId="2DF8E1E0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1.Передавать волан перед собой и за спиной из руки в руку. То же под ногой.</w:t>
      </w:r>
    </w:p>
    <w:p w14:paraId="3FFE1555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2.Подбрасывать волан вверх и ловить. Перебрасывать из руки в руку.</w:t>
      </w:r>
    </w:p>
    <w:p w14:paraId="1185383F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3.Подбивать волан рукой, как ракеткой.</w:t>
      </w:r>
    </w:p>
    <w:p w14:paraId="3ECB7E9C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4.Пронести волан на ракетке, покружиться, присесть, передать ракетку в другую руку и др.</w:t>
      </w:r>
    </w:p>
    <w:p w14:paraId="1FC50994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5. Игра с воздушным шариком: отбивание шара ракеткой на месте, в движении; в парах.</w:t>
      </w:r>
    </w:p>
    <w:p w14:paraId="650D439C" w14:textId="77777777" w:rsidR="005C7D67" w:rsidRDefault="005C7D67" w:rsidP="00707545">
      <w:pPr>
        <w:ind w:left="-1701" w:right="1274"/>
        <w:rPr>
          <w:rFonts w:ascii="Times New Roman" w:hAnsi="Times New Roman" w:cs="Times New Roman"/>
          <w:sz w:val="28"/>
          <w:szCs w:val="28"/>
        </w:rPr>
      </w:pPr>
    </w:p>
    <w:p w14:paraId="48E7B780" w14:textId="77777777" w:rsidR="000E24FA" w:rsidRDefault="000E24FA" w:rsidP="005C7D67">
      <w:pPr>
        <w:ind w:left="-1701"/>
        <w:rPr>
          <w:rFonts w:ascii="Times New Roman" w:hAnsi="Times New Roman" w:cs="Times New Roman"/>
          <w:sz w:val="28"/>
          <w:szCs w:val="28"/>
        </w:rPr>
      </w:pPr>
    </w:p>
    <w:p w14:paraId="7C777EB1" w14:textId="77777777" w:rsidR="000E24FA" w:rsidRDefault="000E24FA" w:rsidP="005C7D67">
      <w:pPr>
        <w:ind w:left="-1701"/>
        <w:rPr>
          <w:rFonts w:ascii="Times New Roman" w:hAnsi="Times New Roman" w:cs="Times New Roman"/>
          <w:sz w:val="28"/>
          <w:szCs w:val="28"/>
        </w:rPr>
      </w:pPr>
    </w:p>
    <w:p w14:paraId="0F443A4C" w14:textId="77777777" w:rsidR="000E24FA" w:rsidRDefault="000E24FA" w:rsidP="005C7D67">
      <w:pPr>
        <w:ind w:left="-1701"/>
        <w:rPr>
          <w:rFonts w:ascii="Times New Roman" w:hAnsi="Times New Roman" w:cs="Times New Roman"/>
          <w:sz w:val="28"/>
          <w:szCs w:val="28"/>
        </w:rPr>
      </w:pPr>
    </w:p>
    <w:p w14:paraId="477D41F6" w14:textId="77777777" w:rsidR="000E24FA" w:rsidRDefault="000E24FA" w:rsidP="005C7D67">
      <w:pPr>
        <w:ind w:left="-1701"/>
        <w:rPr>
          <w:rFonts w:ascii="Times New Roman" w:hAnsi="Times New Roman" w:cs="Times New Roman"/>
          <w:sz w:val="28"/>
          <w:szCs w:val="28"/>
        </w:rPr>
      </w:pPr>
    </w:p>
    <w:p w14:paraId="2B5857BB" w14:textId="77777777" w:rsidR="000E24FA" w:rsidRDefault="000E24FA" w:rsidP="005C7D67">
      <w:pPr>
        <w:ind w:left="-1701"/>
        <w:rPr>
          <w:rFonts w:ascii="Times New Roman" w:hAnsi="Times New Roman" w:cs="Times New Roman"/>
          <w:sz w:val="28"/>
          <w:szCs w:val="28"/>
        </w:rPr>
      </w:pPr>
    </w:p>
    <w:p w14:paraId="772A60D8" w14:textId="77777777" w:rsidR="000E24FA" w:rsidRDefault="00761ABD" w:rsidP="005C7D67">
      <w:pPr>
        <w:ind w:left="-1701"/>
        <w:rPr>
          <w:rFonts w:ascii="Times New Roman" w:hAnsi="Times New Roman" w:cs="Times New Roman"/>
          <w:sz w:val="28"/>
          <w:szCs w:val="28"/>
        </w:rPr>
      </w:pPr>
      <w:r w:rsidRPr="00761AB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 wp14:anchorId="60207413" wp14:editId="5811E14E">
            <wp:simplePos x="0" y="0"/>
            <wp:positionH relativeFrom="column">
              <wp:posOffset>4109085</wp:posOffset>
            </wp:positionH>
            <wp:positionV relativeFrom="paragraph">
              <wp:posOffset>297180</wp:posOffset>
            </wp:positionV>
            <wp:extent cx="1013460" cy="1013460"/>
            <wp:effectExtent l="19050" t="19050" r="0" b="15240"/>
            <wp:wrapNone/>
            <wp:docPr id="15" name="Рисунок 15" descr="https://img.lovepik.com/element/40143/3710.png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g.lovepik.com/element/40143/3710.png_120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4413">
                      <a:off x="0" y="0"/>
                      <a:ext cx="1013460" cy="10134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1AB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0FD5676" wp14:editId="51EAC0A3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51420" cy="10690860"/>
            <wp:effectExtent l="0" t="0" r="0" b="0"/>
            <wp:wrapNone/>
            <wp:docPr id="13" name="Рисунок 13" descr="https://phonoteka.org/uploads/posts/2021-04/1618898629_4-phonoteka_org-p-sportivnie-foni-dlya-detskogo-sad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honoteka.org/uploads/posts/2021-04/1618898629_4-phonoteka_org-p-sportivnie-foni-dlya-detskogo-sada-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122" cy="1069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4FA" w:rsidRPr="000E24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5ED09E7" wp14:editId="61A1B0D7">
            <wp:simplePos x="0" y="0"/>
            <wp:positionH relativeFrom="column">
              <wp:posOffset>4078605</wp:posOffset>
            </wp:positionH>
            <wp:positionV relativeFrom="paragraph">
              <wp:posOffset>335280</wp:posOffset>
            </wp:positionV>
            <wp:extent cx="899160" cy="899160"/>
            <wp:effectExtent l="0" t="0" r="0" b="0"/>
            <wp:wrapNone/>
            <wp:docPr id="10" name="Рисунок 10" descr="https://img.lovepik.com/element/40143/3710.png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.lovepik.com/element/40143/3710.png_120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23C59" w14:textId="77777777" w:rsidR="000E24FA" w:rsidRDefault="000E24FA" w:rsidP="005C7D67">
      <w:pPr>
        <w:ind w:left="-1701"/>
        <w:rPr>
          <w:rFonts w:ascii="Times New Roman" w:hAnsi="Times New Roman" w:cs="Times New Roman"/>
          <w:sz w:val="28"/>
          <w:szCs w:val="28"/>
        </w:rPr>
      </w:pPr>
    </w:p>
    <w:p w14:paraId="2F62022B" w14:textId="77777777" w:rsidR="000E24FA" w:rsidRPr="000E24FA" w:rsidRDefault="000E24FA" w:rsidP="000E24FA">
      <w:pPr>
        <w:ind w:left="-426" w:right="1274" w:firstLine="56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Настольный теннис</w:t>
      </w:r>
    </w:p>
    <w:p w14:paraId="5DF9EB4F" w14:textId="77777777" w:rsidR="005C7D67" w:rsidRPr="005C7D67" w:rsidRDefault="005C7D67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Для изучения элементов настольного тенниса в домашних условиях мы рекомендуем игры и упражнения с мячом без ракетки, которые развивают чувство мяча, координируют движения и служат первой ступенькой к дальнейшему изучению более сложных игр.</w:t>
      </w:r>
    </w:p>
    <w:p w14:paraId="57C51EAC" w14:textId="77777777" w:rsidR="005C7D67" w:rsidRPr="005C7D67" w:rsidRDefault="005C7D67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1.Прокатывание мяча по полу, по доске, по наклонной поверхности, в воротики.</w:t>
      </w:r>
    </w:p>
    <w:p w14:paraId="403698AE" w14:textId="77777777" w:rsidR="005C7D67" w:rsidRPr="005C7D67" w:rsidRDefault="005C7D67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2.Подбрасывание и ловля мяча (вверх, в пол)</w:t>
      </w:r>
    </w:p>
    <w:p w14:paraId="098C3025" w14:textId="0CD5D7ED" w:rsidR="005C7D67" w:rsidRPr="005C7D67" w:rsidRDefault="005C7D67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Вторая группа упражнений</w:t>
      </w:r>
      <w:r w:rsidR="003457C0">
        <w:rPr>
          <w:rFonts w:ascii="Times New Roman" w:hAnsi="Times New Roman" w:cs="Times New Roman"/>
          <w:sz w:val="28"/>
          <w:szCs w:val="28"/>
        </w:rPr>
        <w:t xml:space="preserve"> - </w:t>
      </w:r>
      <w:r w:rsidRPr="005C7D67">
        <w:rPr>
          <w:rFonts w:ascii="Times New Roman" w:hAnsi="Times New Roman" w:cs="Times New Roman"/>
          <w:sz w:val="28"/>
          <w:szCs w:val="28"/>
        </w:rPr>
        <w:t>это игры с ракеткой и мячом. Дети действуют уже с двумя предметами сразу, что требует повышенной концентрации внимания, координации движений, четкой согласованности движений. В домашних условиях при отсутствии ракетки можно использовать кружочки, выпиленные из фанеры диаметром примерн</w:t>
      </w:r>
      <w:r w:rsidR="00E62F7D">
        <w:rPr>
          <w:rFonts w:ascii="Times New Roman" w:hAnsi="Times New Roman" w:cs="Times New Roman"/>
          <w:sz w:val="28"/>
          <w:szCs w:val="28"/>
        </w:rPr>
        <w:t>о 15 см. Сначала нужно показать</w:t>
      </w:r>
      <w:r w:rsidRPr="005C7D67">
        <w:rPr>
          <w:rFonts w:ascii="Times New Roman" w:hAnsi="Times New Roman" w:cs="Times New Roman"/>
          <w:sz w:val="28"/>
          <w:szCs w:val="28"/>
        </w:rPr>
        <w:t>, как  правильно держать ракетку: кисть охватывает всю ручку ракетки, большой палец немного ложится на зеркало ракетки, указательный палец с другой стороны является опорным.</w:t>
      </w:r>
    </w:p>
    <w:p w14:paraId="621FA241" w14:textId="77777777" w:rsidR="005C7D67" w:rsidRPr="005C7D67" w:rsidRDefault="005C7D67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1.Держать в руке ракетку и вращать кисть руки вправо, влево.</w:t>
      </w:r>
    </w:p>
    <w:p w14:paraId="72A074E5" w14:textId="77777777" w:rsidR="005C7D67" w:rsidRPr="005C7D67" w:rsidRDefault="005C7D67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2.Перекладывать</w:t>
      </w:r>
      <w:r w:rsidR="00E62F7D">
        <w:rPr>
          <w:rFonts w:ascii="Times New Roman" w:hAnsi="Times New Roman" w:cs="Times New Roman"/>
          <w:sz w:val="28"/>
          <w:szCs w:val="28"/>
        </w:rPr>
        <w:t xml:space="preserve"> ракетку из правой руки в левую</w:t>
      </w:r>
      <w:r w:rsidRPr="005C7D67">
        <w:rPr>
          <w:rFonts w:ascii="Times New Roman" w:hAnsi="Times New Roman" w:cs="Times New Roman"/>
          <w:sz w:val="28"/>
          <w:szCs w:val="28"/>
        </w:rPr>
        <w:t>, и наоборот.</w:t>
      </w:r>
    </w:p>
    <w:p w14:paraId="10B17ADE" w14:textId="77777777" w:rsidR="005C7D67" w:rsidRPr="005C7D67" w:rsidRDefault="005C7D67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5C7D67">
        <w:rPr>
          <w:rFonts w:ascii="Times New Roman" w:hAnsi="Times New Roman" w:cs="Times New Roman"/>
          <w:sz w:val="28"/>
          <w:szCs w:val="28"/>
        </w:rPr>
        <w:t>3.Положить мяч на середину ракетки и удерживать его; поворачиваться вправо, влево; пройтись вперед, как можно дальше.</w:t>
      </w:r>
    </w:p>
    <w:p w14:paraId="03C34BED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4.Ударить мяч об пол одной рукой и поймать на ракетку другой рукой.</w:t>
      </w:r>
    </w:p>
    <w:p w14:paraId="76447C31" w14:textId="77777777" w:rsidR="00707545" w:rsidRP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 xml:space="preserve">5.Подбросить мяч вверх невысоко и поймать на ракетку; </w:t>
      </w:r>
    </w:p>
    <w:p w14:paraId="3C5D4D60" w14:textId="77777777" w:rsidR="00707545" w:rsidRDefault="00707545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  <w:r w:rsidRPr="00707545">
        <w:rPr>
          <w:rFonts w:ascii="Times New Roman" w:hAnsi="Times New Roman" w:cs="Times New Roman"/>
          <w:sz w:val="28"/>
          <w:szCs w:val="28"/>
        </w:rPr>
        <w:t>6.Подбросить мяч ракеткой несколько раз подряд на месте (почеканить)</w:t>
      </w:r>
    </w:p>
    <w:p w14:paraId="626E332A" w14:textId="77777777" w:rsidR="00E62F7D" w:rsidRDefault="00E62F7D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</w:p>
    <w:p w14:paraId="38ADC38D" w14:textId="77777777" w:rsidR="00E62F7D" w:rsidRPr="00E62F7D" w:rsidRDefault="00E62F7D" w:rsidP="000E24FA">
      <w:pPr>
        <w:ind w:left="-426" w:right="1274" w:firstLine="568"/>
        <w:rPr>
          <w:rFonts w:ascii="Times New Roman" w:hAnsi="Times New Roman" w:cs="Times New Roman"/>
          <w:b/>
          <w:i/>
          <w:sz w:val="36"/>
          <w:szCs w:val="36"/>
        </w:rPr>
      </w:pPr>
      <w:r w:rsidRPr="00E62F7D">
        <w:rPr>
          <w:rFonts w:ascii="Times New Roman" w:hAnsi="Times New Roman" w:cs="Times New Roman"/>
          <w:b/>
          <w:i/>
          <w:sz w:val="36"/>
          <w:szCs w:val="36"/>
        </w:rPr>
        <w:t>Используя предложенные двигательные задания</w:t>
      </w:r>
      <w:r w:rsidR="00C07926">
        <w:rPr>
          <w:rFonts w:ascii="Times New Roman" w:hAnsi="Times New Roman" w:cs="Times New Roman"/>
          <w:b/>
          <w:i/>
          <w:sz w:val="36"/>
          <w:szCs w:val="36"/>
        </w:rPr>
        <w:t>,</w:t>
      </w:r>
      <w:r w:rsidRPr="00E62F7D">
        <w:rPr>
          <w:rFonts w:ascii="Times New Roman" w:hAnsi="Times New Roman" w:cs="Times New Roman"/>
          <w:b/>
          <w:i/>
          <w:sz w:val="36"/>
          <w:szCs w:val="36"/>
        </w:rPr>
        <w:t xml:space="preserve"> дети научатся простейшим действиям с мячом и ракеткой, приобретут необходимые умения и навыки, обогатят свой двигательный опыт.</w:t>
      </w:r>
    </w:p>
    <w:p w14:paraId="7D33C445" w14:textId="77777777" w:rsidR="00A74576" w:rsidRPr="00944F3F" w:rsidRDefault="00A74576" w:rsidP="000E24FA">
      <w:pPr>
        <w:ind w:left="-426" w:right="1274" w:firstLine="568"/>
        <w:rPr>
          <w:rFonts w:ascii="Times New Roman" w:hAnsi="Times New Roman" w:cs="Times New Roman"/>
          <w:sz w:val="28"/>
          <w:szCs w:val="28"/>
        </w:rPr>
      </w:pPr>
    </w:p>
    <w:sectPr w:rsidR="00A74576" w:rsidRPr="00944F3F" w:rsidSect="00707545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8E6"/>
    <w:rsid w:val="000E24FA"/>
    <w:rsid w:val="0018751C"/>
    <w:rsid w:val="001E392D"/>
    <w:rsid w:val="0027153E"/>
    <w:rsid w:val="00296E66"/>
    <w:rsid w:val="00327AB8"/>
    <w:rsid w:val="003457C0"/>
    <w:rsid w:val="00351CB5"/>
    <w:rsid w:val="0039172B"/>
    <w:rsid w:val="004259B6"/>
    <w:rsid w:val="005C47D4"/>
    <w:rsid w:val="005C7D67"/>
    <w:rsid w:val="006028E6"/>
    <w:rsid w:val="006C4598"/>
    <w:rsid w:val="00707545"/>
    <w:rsid w:val="00761ABD"/>
    <w:rsid w:val="00795CA3"/>
    <w:rsid w:val="00944F3F"/>
    <w:rsid w:val="00946253"/>
    <w:rsid w:val="00952A74"/>
    <w:rsid w:val="00A74576"/>
    <w:rsid w:val="00AF2472"/>
    <w:rsid w:val="00B14ADB"/>
    <w:rsid w:val="00B32736"/>
    <w:rsid w:val="00BB513A"/>
    <w:rsid w:val="00C07926"/>
    <w:rsid w:val="00C8201B"/>
    <w:rsid w:val="00CC03EF"/>
    <w:rsid w:val="00DA3B1C"/>
    <w:rsid w:val="00DD0606"/>
    <w:rsid w:val="00E62F7D"/>
    <w:rsid w:val="00EE59C0"/>
    <w:rsid w:val="00F21C49"/>
    <w:rsid w:val="00FB5B94"/>
    <w:rsid w:val="00FC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B368"/>
  <w15:docId w15:val="{4BB039C6-30C9-46C5-9504-B289987A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Ирина Мельникова</cp:lastModifiedBy>
  <cp:revision>11</cp:revision>
  <dcterms:created xsi:type="dcterms:W3CDTF">2022-10-05T08:27:00Z</dcterms:created>
  <dcterms:modified xsi:type="dcterms:W3CDTF">2025-04-30T11:59:00Z</dcterms:modified>
</cp:coreProperties>
</file>