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  <w:r w:rsidRPr="006A6AEE">
        <w:rPr>
          <w:rFonts w:eastAsia="Calibri"/>
          <w:sz w:val="28"/>
        </w:rPr>
        <w:t>Мастер-класс «Засвети себя!»</w:t>
      </w:r>
    </w:p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  <w:r w:rsidRPr="006A6AEE">
        <w:rPr>
          <w:rFonts w:eastAsia="Calibri"/>
          <w:sz w:val="28"/>
        </w:rPr>
        <w:t xml:space="preserve">(по изготовлению </w:t>
      </w:r>
      <w:proofErr w:type="spellStart"/>
      <w:r w:rsidRPr="006A6AEE">
        <w:rPr>
          <w:rFonts w:eastAsia="Calibri"/>
          <w:sz w:val="28"/>
        </w:rPr>
        <w:t>значков-фликеров</w:t>
      </w:r>
      <w:proofErr w:type="spellEnd"/>
      <w:r w:rsidRPr="006A6AEE">
        <w:rPr>
          <w:rFonts w:eastAsia="Calibri"/>
          <w:sz w:val="28"/>
        </w:rPr>
        <w:t>)</w:t>
      </w:r>
    </w:p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both"/>
        <w:rPr>
          <w:rFonts w:eastAsia="Calibri"/>
          <w:sz w:val="28"/>
        </w:rPr>
      </w:pPr>
      <w:r w:rsidRPr="006A6AEE">
        <w:rPr>
          <w:rFonts w:eastAsia="Calibri"/>
          <w:sz w:val="28"/>
        </w:rPr>
        <w:t> </w:t>
      </w:r>
    </w:p>
    <w:p w:rsidR="006A6AEE" w:rsidRPr="006A6AEE" w:rsidRDefault="006A6AEE" w:rsidP="00493FC8">
      <w:pPr>
        <w:pStyle w:val="a4"/>
        <w:shd w:val="clear" w:color="auto" w:fill="FDFEFF"/>
        <w:spacing w:before="0" w:beforeAutospacing="0" w:after="0" w:afterAutospacing="0"/>
        <w:ind w:firstLine="567"/>
        <w:jc w:val="right"/>
        <w:rPr>
          <w:rFonts w:eastAsia="Calibri"/>
          <w:sz w:val="28"/>
        </w:rPr>
      </w:pPr>
      <w:r w:rsidRPr="006A6AEE">
        <w:rPr>
          <w:rFonts w:eastAsia="Calibri"/>
          <w:sz w:val="28"/>
        </w:rPr>
        <w:t>Составител</w:t>
      </w:r>
      <w:r w:rsidR="00493FC8">
        <w:rPr>
          <w:rFonts w:eastAsia="Calibri"/>
          <w:sz w:val="28"/>
        </w:rPr>
        <w:t>ь воспитатель группы № 4</w:t>
      </w:r>
      <w:r w:rsidRPr="006A6AEE">
        <w:rPr>
          <w:rFonts w:eastAsia="Calibri"/>
          <w:sz w:val="28"/>
        </w:rPr>
        <w:t xml:space="preserve">: </w:t>
      </w:r>
      <w:r w:rsidR="00493FC8">
        <w:rPr>
          <w:rFonts w:eastAsia="Calibri"/>
          <w:sz w:val="28"/>
        </w:rPr>
        <w:t>Заморина А.А.</w:t>
      </w:r>
    </w:p>
    <w:p w:rsidR="00493FC8" w:rsidRDefault="00493FC8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</w:p>
    <w:p w:rsid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  <w:r w:rsidRPr="006A6AEE">
        <w:rPr>
          <w:rFonts w:eastAsia="Calibri"/>
          <w:sz w:val="28"/>
        </w:rPr>
        <w:t>«Есть у нас значок такой,</w:t>
      </w:r>
      <w:r w:rsidRPr="006A6AEE">
        <w:rPr>
          <w:rFonts w:eastAsia="Calibri"/>
          <w:sz w:val="28"/>
        </w:rPr>
        <w:br/>
      </w:r>
      <w:proofErr w:type="spellStart"/>
      <w:r w:rsidRPr="006A6AEE">
        <w:rPr>
          <w:rFonts w:eastAsia="Calibri"/>
          <w:sz w:val="28"/>
        </w:rPr>
        <w:t>Фликер</w:t>
      </w:r>
      <w:proofErr w:type="spellEnd"/>
      <w:r w:rsidRPr="006A6AEE">
        <w:rPr>
          <w:rFonts w:eastAsia="Calibri"/>
          <w:sz w:val="28"/>
        </w:rPr>
        <w:t xml:space="preserve"> называется,</w:t>
      </w:r>
      <w:r w:rsidRPr="006A6AEE">
        <w:rPr>
          <w:rFonts w:eastAsia="Calibri"/>
          <w:sz w:val="28"/>
        </w:rPr>
        <w:br/>
        <w:t>Но значок он не простой</w:t>
      </w:r>
      <w:r>
        <w:rPr>
          <w:rFonts w:eastAsia="Calibri"/>
          <w:sz w:val="28"/>
        </w:rPr>
        <w:t xml:space="preserve"> </w:t>
      </w:r>
      <w:r w:rsidRPr="006A6AEE">
        <w:rPr>
          <w:rFonts w:eastAsia="Calibri"/>
          <w:sz w:val="28"/>
        </w:rPr>
        <w:t>-</w:t>
      </w:r>
      <w:r w:rsidRPr="006A6AEE">
        <w:rPr>
          <w:rFonts w:eastAsia="Calibri"/>
          <w:sz w:val="28"/>
        </w:rPr>
        <w:br/>
      </w:r>
      <w:proofErr w:type="spellStart"/>
      <w:r w:rsidRPr="006A6AEE">
        <w:rPr>
          <w:rFonts w:eastAsia="Calibri"/>
          <w:sz w:val="28"/>
        </w:rPr>
        <w:t>Световозвращающий</w:t>
      </w:r>
      <w:proofErr w:type="spellEnd"/>
      <w:r w:rsidRPr="006A6AEE">
        <w:rPr>
          <w:rFonts w:eastAsia="Calibri"/>
          <w:sz w:val="28"/>
        </w:rPr>
        <w:t>»</w:t>
      </w:r>
    </w:p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</w:p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both"/>
        <w:rPr>
          <w:rFonts w:eastAsia="Calibri"/>
          <w:sz w:val="28"/>
        </w:rPr>
      </w:pPr>
      <w:r w:rsidRPr="006A6AEE">
        <w:rPr>
          <w:rFonts w:eastAsia="Calibri"/>
          <w:sz w:val="28"/>
        </w:rPr>
        <w:t xml:space="preserve">         9 августа 2024 г. в средней группе «Лучики» был проведен мастер-класс по изготовлению </w:t>
      </w:r>
      <w:proofErr w:type="spellStart"/>
      <w:r w:rsidRPr="006A6AEE">
        <w:rPr>
          <w:rFonts w:eastAsia="Calibri"/>
          <w:sz w:val="28"/>
        </w:rPr>
        <w:t>фликеров</w:t>
      </w:r>
      <w:proofErr w:type="spellEnd"/>
      <w:r w:rsidRPr="006A6AEE">
        <w:rPr>
          <w:rFonts w:eastAsia="Calibri"/>
          <w:sz w:val="28"/>
        </w:rPr>
        <w:t xml:space="preserve">. Ребята вместе с родителями, используя светоотражающую ленту, фетр, бумагу, ножницы изготовили самодельные </w:t>
      </w:r>
      <w:proofErr w:type="spellStart"/>
      <w:r w:rsidRPr="006A6AEE">
        <w:rPr>
          <w:rFonts w:eastAsia="Calibri"/>
          <w:sz w:val="28"/>
        </w:rPr>
        <w:t>фликеры</w:t>
      </w:r>
      <w:proofErr w:type="spellEnd"/>
      <w:r w:rsidRPr="006A6AEE">
        <w:rPr>
          <w:rFonts w:eastAsia="Calibri"/>
          <w:sz w:val="28"/>
        </w:rPr>
        <w:t xml:space="preserve"> – </w:t>
      </w:r>
      <w:proofErr w:type="spellStart"/>
      <w:r w:rsidRPr="006A6AEE">
        <w:rPr>
          <w:rFonts w:eastAsia="Calibri"/>
          <w:sz w:val="28"/>
        </w:rPr>
        <w:t>световозвращатели</w:t>
      </w:r>
      <w:proofErr w:type="spellEnd"/>
      <w:r w:rsidRPr="006A6AEE">
        <w:rPr>
          <w:rFonts w:eastAsia="Calibri"/>
          <w:sz w:val="28"/>
        </w:rPr>
        <w:t>, которые помогают водителям заметить пешехода на дороге в темное время суток.</w:t>
      </w:r>
    </w:p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both"/>
        <w:rPr>
          <w:rFonts w:eastAsia="Calibri"/>
          <w:sz w:val="28"/>
        </w:rPr>
      </w:pPr>
      <w:r w:rsidRPr="006A6AEE">
        <w:rPr>
          <w:rFonts w:eastAsia="Calibri"/>
          <w:sz w:val="28"/>
        </w:rPr>
        <w:t xml:space="preserve">Светоотражатель – вещь, которая поможет избежать ДТП. Его довольно легко использовать: необходимо лишь закрепить его на одежде или рюкзаке.   </w:t>
      </w:r>
      <w:proofErr w:type="spellStart"/>
      <w:r w:rsidRPr="006A6AEE">
        <w:rPr>
          <w:rFonts w:eastAsia="Calibri"/>
          <w:sz w:val="28"/>
        </w:rPr>
        <w:t>Фликер</w:t>
      </w:r>
      <w:proofErr w:type="spellEnd"/>
      <w:r w:rsidRPr="006A6AEE">
        <w:rPr>
          <w:rFonts w:eastAsia="Calibri"/>
          <w:sz w:val="28"/>
        </w:rPr>
        <w:t xml:space="preserve"> – очень простое устройство, но, несмотря на это, он отлично справляется со своей работой – уберегает от аварийных происшествий. Суть </w:t>
      </w:r>
      <w:proofErr w:type="spellStart"/>
      <w:r w:rsidRPr="006A6AEE">
        <w:rPr>
          <w:rFonts w:eastAsia="Calibri"/>
          <w:sz w:val="28"/>
        </w:rPr>
        <w:t>фликера</w:t>
      </w:r>
      <w:proofErr w:type="spellEnd"/>
      <w:r w:rsidRPr="006A6AEE">
        <w:rPr>
          <w:rFonts w:eastAsia="Calibri"/>
          <w:sz w:val="28"/>
        </w:rPr>
        <w:t xml:space="preserve"> заключается в том, что водитель замечает ребенка с 200-400 метров, а не с 30 метров, благодаря </w:t>
      </w:r>
      <w:proofErr w:type="spellStart"/>
      <w:r w:rsidRPr="006A6AEE">
        <w:rPr>
          <w:rFonts w:eastAsia="Calibri"/>
          <w:sz w:val="28"/>
        </w:rPr>
        <w:t>микропризматической</w:t>
      </w:r>
      <w:proofErr w:type="spellEnd"/>
      <w:r w:rsidRPr="006A6AEE">
        <w:rPr>
          <w:rFonts w:eastAsia="Calibri"/>
          <w:sz w:val="28"/>
        </w:rPr>
        <w:t xml:space="preserve"> поверхности устройства. Таким образом, водитель имеет больше времени на предотвращение аварийной ситуации, если такая возникает.</w:t>
      </w:r>
    </w:p>
    <w:p w:rsid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both"/>
        <w:rPr>
          <w:rFonts w:eastAsia="Calibri"/>
          <w:sz w:val="28"/>
        </w:rPr>
      </w:pPr>
      <w:r w:rsidRPr="006A6AEE">
        <w:rPr>
          <w:rFonts w:eastAsia="Calibri"/>
          <w:sz w:val="28"/>
        </w:rPr>
        <w:t xml:space="preserve">Дети и родители творчески и с радостью подошли к выполнению задания. Такой </w:t>
      </w:r>
      <w:proofErr w:type="spellStart"/>
      <w:r w:rsidRPr="006A6AEE">
        <w:rPr>
          <w:rFonts w:eastAsia="Calibri"/>
          <w:sz w:val="28"/>
        </w:rPr>
        <w:t>фликер</w:t>
      </w:r>
      <w:proofErr w:type="spellEnd"/>
      <w:r w:rsidRPr="006A6AEE">
        <w:rPr>
          <w:rFonts w:eastAsia="Calibri"/>
          <w:sz w:val="28"/>
        </w:rPr>
        <w:t xml:space="preserve">, изготовленный своими руками, ребёнок с удовольствием будет носить на куртке или рюкзаке. </w:t>
      </w:r>
    </w:p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both"/>
        <w:rPr>
          <w:rFonts w:eastAsia="Calibri"/>
          <w:sz w:val="28"/>
        </w:rPr>
      </w:pPr>
    </w:p>
    <w:p w:rsidR="006A6AEE" w:rsidRPr="006A6AEE" w:rsidRDefault="006A6AEE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  <w:r w:rsidRPr="006A6AEE">
        <w:rPr>
          <w:rFonts w:eastAsia="Calibri"/>
          <w:iCs/>
          <w:sz w:val="28"/>
        </w:rPr>
        <w:t>Если вышел в путь,</w:t>
      </w:r>
      <w:r w:rsidRPr="006A6AEE">
        <w:rPr>
          <w:rFonts w:eastAsia="Calibri"/>
          <w:sz w:val="28"/>
        </w:rPr>
        <w:br/>
      </w:r>
      <w:r w:rsidRPr="006A6AEE">
        <w:rPr>
          <w:rFonts w:eastAsia="Calibri"/>
          <w:iCs/>
          <w:sz w:val="28"/>
        </w:rPr>
        <w:t xml:space="preserve">Ты про </w:t>
      </w:r>
      <w:proofErr w:type="spellStart"/>
      <w:r w:rsidRPr="006A6AEE">
        <w:rPr>
          <w:rFonts w:eastAsia="Calibri"/>
          <w:iCs/>
          <w:sz w:val="28"/>
        </w:rPr>
        <w:t>фликер</w:t>
      </w:r>
      <w:proofErr w:type="spellEnd"/>
      <w:r w:rsidRPr="006A6AEE">
        <w:rPr>
          <w:rFonts w:eastAsia="Calibri"/>
          <w:iCs/>
          <w:sz w:val="28"/>
        </w:rPr>
        <w:t xml:space="preserve"> не забудь!</w:t>
      </w:r>
      <w:r w:rsidRPr="006A6AEE">
        <w:rPr>
          <w:rFonts w:eastAsia="Calibri"/>
          <w:sz w:val="28"/>
        </w:rPr>
        <w:br/>
      </w:r>
      <w:r w:rsidRPr="006A6AEE">
        <w:rPr>
          <w:rFonts w:eastAsia="Calibri"/>
          <w:iCs/>
          <w:sz w:val="28"/>
        </w:rPr>
        <w:t>Ты его с собой бери,</w:t>
      </w:r>
      <w:r w:rsidRPr="006A6AEE">
        <w:rPr>
          <w:rFonts w:eastAsia="Calibri"/>
          <w:sz w:val="28"/>
        </w:rPr>
        <w:br/>
      </w:r>
      <w:r w:rsidRPr="006A6AEE">
        <w:rPr>
          <w:rFonts w:eastAsia="Calibri"/>
          <w:iCs/>
          <w:sz w:val="28"/>
        </w:rPr>
        <w:t>Пригодится он в пути.</w:t>
      </w:r>
      <w:r w:rsidRPr="006A6AEE">
        <w:rPr>
          <w:rFonts w:eastAsia="Calibri"/>
          <w:sz w:val="28"/>
        </w:rPr>
        <w:br/>
      </w:r>
      <w:proofErr w:type="spellStart"/>
      <w:r w:rsidRPr="006A6AEE">
        <w:rPr>
          <w:rFonts w:eastAsia="Calibri"/>
          <w:iCs/>
          <w:sz w:val="28"/>
        </w:rPr>
        <w:t>Фликер</w:t>
      </w:r>
      <w:proofErr w:type="spellEnd"/>
      <w:r w:rsidRPr="006A6AEE">
        <w:rPr>
          <w:rFonts w:eastAsia="Calibri"/>
          <w:iCs/>
          <w:sz w:val="28"/>
        </w:rPr>
        <w:t xml:space="preserve"> светится, играя,</w:t>
      </w:r>
      <w:r w:rsidRPr="006A6AEE">
        <w:rPr>
          <w:rFonts w:eastAsia="Calibri"/>
          <w:sz w:val="28"/>
        </w:rPr>
        <w:br/>
      </w:r>
      <w:r w:rsidRPr="006A6AEE">
        <w:rPr>
          <w:rFonts w:eastAsia="Calibri"/>
          <w:iCs/>
          <w:sz w:val="28"/>
        </w:rPr>
        <w:t>Виден я издалека.</w:t>
      </w:r>
      <w:r w:rsidRPr="006A6AEE">
        <w:rPr>
          <w:rFonts w:eastAsia="Calibri"/>
          <w:sz w:val="28"/>
        </w:rPr>
        <w:br/>
      </w:r>
      <w:r w:rsidRPr="006A6AEE">
        <w:rPr>
          <w:rFonts w:eastAsia="Calibri"/>
          <w:iCs/>
          <w:sz w:val="28"/>
        </w:rPr>
        <w:t>Вот машина грузовая</w:t>
      </w:r>
      <w:r w:rsidRPr="006A6AEE">
        <w:rPr>
          <w:rFonts w:eastAsia="Calibri"/>
          <w:sz w:val="28"/>
        </w:rPr>
        <w:br/>
      </w:r>
      <w:r w:rsidRPr="006A6AEE">
        <w:rPr>
          <w:rFonts w:eastAsia="Calibri"/>
          <w:iCs/>
          <w:sz w:val="28"/>
        </w:rPr>
        <w:t>Водитель тормозит слегка!</w:t>
      </w:r>
    </w:p>
    <w:p w:rsidR="00C91AFC" w:rsidRDefault="00C91AFC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</w:p>
    <w:p w:rsidR="00493FC8" w:rsidRDefault="00493FC8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  <w:r>
        <w:rPr>
          <w:rFonts w:eastAsia="Calibri"/>
          <w:noProof/>
          <w:sz w:val="28"/>
        </w:rPr>
        <w:lastRenderedPageBreak/>
        <w:drawing>
          <wp:inline distT="0" distB="0" distL="0" distR="0">
            <wp:extent cx="5143500" cy="3600450"/>
            <wp:effectExtent l="19050" t="0" r="0" b="0"/>
            <wp:docPr id="1" name="Рисунок 1" descr="G:\ФОТОЛЕТО24\20240809_17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ЛЕТО24\20240809_170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FC8" w:rsidRDefault="00493FC8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</w:p>
    <w:p w:rsidR="00493FC8" w:rsidRDefault="00493FC8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</w:p>
    <w:p w:rsidR="00493FC8" w:rsidRPr="006A6AEE" w:rsidRDefault="00493FC8" w:rsidP="006A6AEE">
      <w:pPr>
        <w:pStyle w:val="a4"/>
        <w:shd w:val="clear" w:color="auto" w:fill="FDFEFF"/>
        <w:spacing w:before="0" w:beforeAutospacing="0" w:after="0" w:afterAutospacing="0"/>
        <w:ind w:firstLine="567"/>
        <w:jc w:val="center"/>
        <w:rPr>
          <w:rFonts w:eastAsia="Calibri"/>
          <w:sz w:val="28"/>
        </w:rPr>
      </w:pPr>
      <w:r>
        <w:rPr>
          <w:rFonts w:eastAsia="Calibri"/>
          <w:noProof/>
          <w:sz w:val="28"/>
        </w:rPr>
        <w:drawing>
          <wp:inline distT="0" distB="0" distL="0" distR="0">
            <wp:extent cx="5029200" cy="3686175"/>
            <wp:effectExtent l="19050" t="0" r="0" b="0"/>
            <wp:docPr id="2" name="Рисунок 2" descr="G:\ФОТОЛЕТО24\20240809_17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ЛЕТО24\20240809_172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FC8" w:rsidRPr="006A6AEE" w:rsidSect="00C9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AEE"/>
    <w:rsid w:val="001A101E"/>
    <w:rsid w:val="00266632"/>
    <w:rsid w:val="003E6E91"/>
    <w:rsid w:val="00493FC8"/>
    <w:rsid w:val="004E4FDE"/>
    <w:rsid w:val="005D737D"/>
    <w:rsid w:val="006A6AEE"/>
    <w:rsid w:val="006B3360"/>
    <w:rsid w:val="006C07CF"/>
    <w:rsid w:val="00C91AFC"/>
    <w:rsid w:val="00E3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FC"/>
  </w:style>
  <w:style w:type="paragraph" w:styleId="4">
    <w:name w:val="heading 4"/>
    <w:basedOn w:val="a"/>
    <w:link w:val="40"/>
    <w:uiPriority w:val="9"/>
    <w:qFormat/>
    <w:rsid w:val="006A6A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A6A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A6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A6A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A6AEE"/>
    <w:rPr>
      <w:b/>
      <w:bCs/>
    </w:rPr>
  </w:style>
  <w:style w:type="paragraph" w:styleId="a4">
    <w:name w:val="Normal (Web)"/>
    <w:basedOn w:val="a"/>
    <w:uiPriority w:val="99"/>
    <w:unhideWhenUsed/>
    <w:rsid w:val="006A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6A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9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2024-08-18T12:20:00Z</dcterms:created>
  <dcterms:modified xsi:type="dcterms:W3CDTF">2024-08-18T12:34:00Z</dcterms:modified>
</cp:coreProperties>
</file>