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38" w:rsidRPr="002B0938" w:rsidRDefault="002B0938" w:rsidP="002B0938">
      <w:pPr>
        <w:spacing w:before="225" w:after="225" w:line="240" w:lineRule="auto"/>
        <w:jc w:val="center"/>
        <w:rPr>
          <w:rFonts w:ascii="Comic Sans MS" w:eastAsia="Times New Roman" w:hAnsi="Comic Sans MS" w:cs="Arial"/>
          <w:color w:val="FF0000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b/>
          <w:bCs/>
          <w:color w:val="FF0000"/>
          <w:sz w:val="32"/>
          <w:szCs w:val="32"/>
          <w:lang w:eastAsia="ru-RU"/>
        </w:rPr>
        <w:t>РЕКОМЕНДАЦИИ РОДИТЕЛЯМ ДЛЯ РЕЧЕВОГО РАЗВИТИЯ ДЕТЕЙ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22ED799" wp14:editId="4A11CB7E">
            <wp:simplePos x="0" y="0"/>
            <wp:positionH relativeFrom="margin">
              <wp:posOffset>4812665</wp:posOffset>
            </wp:positionH>
            <wp:positionV relativeFrom="margin">
              <wp:posOffset>1498600</wp:posOffset>
            </wp:positionV>
            <wp:extent cx="1775460" cy="1148080"/>
            <wp:effectExtent l="0" t="0" r="0" b="0"/>
            <wp:wrapSquare wrapText="bothSides"/>
            <wp:docPr id="2" name="Рисунок 2" descr="C:\Users\апв\Pictures\eps1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в\Pictures\eps1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56" t="21216" r="18816" b="61292"/>
                    <a:stretch/>
                  </pic:blipFill>
                  <pic:spPr bwMode="auto">
                    <a:xfrm>
                      <a:off x="0" y="0"/>
                      <a:ext cx="177546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Предоставляйте ребёнку возможность пользоваться каждым из пяти чувств: видеть, слышать, ощущать, определять вкус, осязать окружающий мир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Внимательно слушайте ребёнка, разговаривайте с ним, не перебивая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Комментируйте словами все свои действия и действия ребёнка. Обсуждайте всё, что происходит вокруг.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Задавайте ребёнку как можно больше вопросов и внимательно выслушивайте его ответы, даже если они выражены не словами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Разговаривайте с ребёнком спокойно, не растягивая специально слова и не замедляя речь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Поощряйте стремление ребёнка задавать вопросы, именно они формируют познавательный интерес ребёнка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Поддерживайте любопытство и детское воображение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Читайте короткие сказки или простые истории, рассматривая иллюстрации</w:t>
      </w:r>
      <w:r>
        <w:rPr>
          <w:rFonts w:ascii="Comic Sans MS" w:hAnsi="Comic Sans MS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DAD7040" wp14:editId="01B8479B">
            <wp:simplePos x="4284345" y="6421755"/>
            <wp:positionH relativeFrom="margin">
              <wp:align>right</wp:align>
            </wp:positionH>
            <wp:positionV relativeFrom="margin">
              <wp:align>center</wp:align>
            </wp:positionV>
            <wp:extent cx="1254125" cy="1240155"/>
            <wp:effectExtent l="0" t="0" r="3175" b="0"/>
            <wp:wrapSquare wrapText="bothSides"/>
            <wp:docPr id="1" name="Рисунок 1" descr="C:\Users\апв\Pictures\eps1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в\Pictures\eps1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53" t="42109" b="38997"/>
                    <a:stretch/>
                  </pic:blipFill>
                  <pic:spPr bwMode="auto">
                    <a:xfrm>
                      <a:off x="0" y="0"/>
                      <a:ext cx="125412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Обсуждайте прочитанные тексты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Поощряйте общение и игры с другими детьми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Привлекайте ребёнка к прослушиванию аудиокассет записью любимых песен, музыки, сказок.</w:t>
      </w:r>
    </w:p>
    <w:p w:rsidR="002B0938" w:rsidRPr="002B0938" w:rsidRDefault="002B0938" w:rsidP="002B0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Предлагайте задания для развития мелкой моторики ребёнка, стимулирующей речевое развитие.</w:t>
      </w:r>
    </w:p>
    <w:p w:rsidR="002B0938" w:rsidRPr="002B0938" w:rsidRDefault="002B0938" w:rsidP="002B0938">
      <w:pPr>
        <w:spacing w:before="225" w:after="225" w:line="240" w:lineRule="auto"/>
        <w:jc w:val="both"/>
        <w:rPr>
          <w:rFonts w:ascii="Comic Sans MS" w:hAnsi="Comic Sans MS"/>
          <w:sz w:val="32"/>
          <w:szCs w:val="32"/>
        </w:rPr>
      </w:pPr>
      <w:r w:rsidRPr="002B0938">
        <w:rPr>
          <w:rFonts w:ascii="Comic Sans MS" w:eastAsia="Times New Roman" w:hAnsi="Comic Sans MS" w:cs="Arial"/>
          <w:sz w:val="32"/>
          <w:szCs w:val="32"/>
          <w:lang w:eastAsia="ru-RU"/>
        </w:rPr>
        <w:t>И помните, что главными условиями успешной работы с ребёнком являются психологический комфорт и ощущение ребёнком ежедневного успеха и победы над самим собой.</w:t>
      </w:r>
      <w:bookmarkStart w:id="0" w:name="_GoBack"/>
      <w:bookmarkEnd w:id="0"/>
    </w:p>
    <w:sectPr w:rsidR="002B0938" w:rsidRPr="002B0938" w:rsidSect="002B0938">
      <w:pgSz w:w="11906" w:h="16838"/>
      <w:pgMar w:top="851" w:right="851" w:bottom="1134" w:left="851" w:header="709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10265_"/>
      </v:shape>
    </w:pict>
  </w:numPicBullet>
  <w:abstractNum w:abstractNumId="0">
    <w:nsid w:val="72660FA0"/>
    <w:multiLevelType w:val="multilevel"/>
    <w:tmpl w:val="3B7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763CC9"/>
    <w:multiLevelType w:val="multilevel"/>
    <w:tmpl w:val="5F7C82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38"/>
    <w:rsid w:val="000B3CB8"/>
    <w:rsid w:val="002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938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9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938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9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24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8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1</cp:revision>
  <dcterms:created xsi:type="dcterms:W3CDTF">2015-02-23T16:03:00Z</dcterms:created>
  <dcterms:modified xsi:type="dcterms:W3CDTF">2015-02-23T16:20:00Z</dcterms:modified>
</cp:coreProperties>
</file>