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57" w:rsidRPr="00321157" w:rsidRDefault="00711C2B">
      <w:pPr>
        <w:rPr>
          <w:rStyle w:val="c4"/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11111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-558165</wp:posOffset>
            </wp:positionV>
            <wp:extent cx="6962775" cy="9934575"/>
            <wp:effectExtent l="19050" t="0" r="9525" b="0"/>
            <wp:wrapNone/>
            <wp:docPr id="2" name="Рисунок 1" descr="1642102891_32-abrakadabra-fun-p-shabloni-ramok-dlya-teksta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102891_32-abrakadabra-fun-p-shabloni-ramok-dlya-teksta-4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993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157" w:rsidRPr="00321157">
        <w:rPr>
          <w:rStyle w:val="c4"/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 xml:space="preserve">  </w:t>
      </w:r>
      <w:r w:rsidR="00321157" w:rsidRPr="00321157">
        <w:rPr>
          <w:rFonts w:ascii="Times New Roman" w:hAnsi="Times New Roman" w:cs="Times New Roman"/>
          <w:sz w:val="36"/>
          <w:szCs w:val="36"/>
        </w:rPr>
        <w:t xml:space="preserve"> </w:t>
      </w:r>
      <w:r w:rsidR="00321157" w:rsidRPr="00321157">
        <w:rPr>
          <w:rFonts w:ascii="Times New Roman" w:hAnsi="Times New Roman" w:cs="Times New Roman"/>
          <w:b/>
          <w:sz w:val="40"/>
          <w:szCs w:val="40"/>
        </w:rPr>
        <w:t xml:space="preserve">Консультация для родителей "Друг наш светофор" </w:t>
      </w:r>
      <w:r w:rsidR="00321157" w:rsidRPr="00321157">
        <w:rPr>
          <w:rStyle w:val="c4"/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  <w:t xml:space="preserve"> </w:t>
      </w:r>
    </w:p>
    <w:p w:rsidR="00181530" w:rsidRDefault="00181530">
      <w:pPr>
        <w:rPr>
          <w:rFonts w:ascii="Times New Roman" w:hAnsi="Times New Roman" w:cs="Times New Roman"/>
          <w:sz w:val="36"/>
          <w:szCs w:val="36"/>
        </w:rPr>
      </w:pPr>
      <w:r>
        <w:rPr>
          <w:rStyle w:val="c4"/>
          <w:rFonts w:ascii="Times New Roman" w:hAnsi="Times New Roman" w:cs="Times New Roman"/>
          <w:bCs/>
          <w:color w:val="111111"/>
          <w:sz w:val="36"/>
          <w:szCs w:val="36"/>
          <w:shd w:val="clear" w:color="auto" w:fill="FFFFFF"/>
        </w:rPr>
        <w:t xml:space="preserve">     </w:t>
      </w:r>
      <w:r w:rsidR="00321157" w:rsidRPr="00321157">
        <w:rPr>
          <w:rStyle w:val="c4"/>
          <w:rFonts w:ascii="Times New Roman" w:hAnsi="Times New Roman" w:cs="Times New Roman"/>
          <w:bCs/>
          <w:color w:val="111111"/>
          <w:sz w:val="36"/>
          <w:szCs w:val="36"/>
          <w:shd w:val="clear" w:color="auto" w:fill="FFFFFF"/>
        </w:rPr>
        <w:t>Уроки светофора для дошкольников</w:t>
      </w:r>
      <w:r w:rsidR="00321157" w:rsidRPr="00321157">
        <w:rPr>
          <w:rStyle w:val="c1"/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 – важнейшая тема сегодня. Как видим, у </w:t>
      </w:r>
      <w:r w:rsidR="00321157" w:rsidRPr="00321157">
        <w:rPr>
          <w:rStyle w:val="c4"/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>дошкольника</w:t>
      </w:r>
      <w:r w:rsidR="00321157" w:rsidRPr="00321157">
        <w:rPr>
          <w:rStyle w:val="c1"/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 есть потенциальные возможности усвоить новые правила дорожного движения и уменьшить вероятность попадания его в ДТП. Использовать эти возможности - задача воспитателя и родителей.</w:t>
      </w:r>
      <w:r w:rsidR="00321157" w:rsidRPr="00321157">
        <w:rPr>
          <w:rFonts w:ascii="Times New Roman" w:hAnsi="Times New Roman" w:cs="Times New Roman"/>
          <w:sz w:val="36"/>
          <w:szCs w:val="36"/>
        </w:rPr>
        <w:t xml:space="preserve">  Главная причина – безнадзорность детей, т. е отсутствие в семьях надлежащего воспитания по данному вопросу.</w:t>
      </w:r>
    </w:p>
    <w:p w:rsidR="00937C52" w:rsidRDefault="00181530">
      <w:pPr>
        <w:rPr>
          <w:rFonts w:ascii="Times New Roman" w:hAnsi="Times New Roman" w:cs="Times New Roman"/>
          <w:sz w:val="36"/>
          <w:szCs w:val="36"/>
        </w:rPr>
      </w:pPr>
      <w:r w:rsidRPr="0018153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81530">
        <w:rPr>
          <w:rFonts w:ascii="Times New Roman" w:hAnsi="Times New Roman" w:cs="Times New Roman"/>
          <w:sz w:val="36"/>
          <w:szCs w:val="36"/>
        </w:rPr>
        <w:t>Светофор предупреждает, что впереди на дороге регулируемый перекресток. Здесь необходимо следить за сигналами светофора. Научите детей пользоваться сигналами светофора. Обратите внимание ребенка на то, что у светофора поочередно зажигаются огоньки трех цветов: красный, желтый и зеленый. Зажегся красный цвет – «стоп» - все должны остановиться, желтый – «внимание» - ждите следующего сигнала, зеленый – можно переходить улицу. Учите детей правилам дорожного движения и своим личным примером. Помните, на вас всегда смотрят внимательные детские глаза. Разбирайте с детьми причины опасных ситуаций на дорогах. Ребенок запомнит это и столкнувшись с подобными обстоятельствами в жизни, будет знать, как надо себя вести. Задача взрослых – помочь ему в этом. Умение быть внимательным на дороге поможет предотвратить неприятности. Правила дорожного движения Вы вышли с ребенком на улицу. Вот наша улица. По проезжей части мчатся автомобили, проходят троллейбусы и автобусы. На тротуарах много пешеходов. Они переходят улицу на перекрестке по пешеходным переходам.</w:t>
      </w:r>
    </w:p>
    <w:p w:rsidR="00937C52" w:rsidRDefault="00181530">
      <w:pPr>
        <w:rPr>
          <w:rFonts w:ascii="Times New Roman" w:hAnsi="Times New Roman" w:cs="Times New Roman"/>
          <w:sz w:val="36"/>
          <w:szCs w:val="36"/>
        </w:rPr>
      </w:pPr>
      <w:r w:rsidRPr="00181530">
        <w:rPr>
          <w:rFonts w:ascii="Times New Roman" w:hAnsi="Times New Roman" w:cs="Times New Roman"/>
          <w:sz w:val="36"/>
          <w:szCs w:val="36"/>
        </w:rPr>
        <w:lastRenderedPageBreak/>
        <w:t xml:space="preserve"> Для того, </w:t>
      </w:r>
      <w:r w:rsidR="00982F1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-367666</wp:posOffset>
            </wp:positionV>
            <wp:extent cx="6819900" cy="9953625"/>
            <wp:effectExtent l="19050" t="0" r="0" b="0"/>
            <wp:wrapNone/>
            <wp:docPr id="3" name="Рисунок 2" descr="1642102891_32-abrakadabra-fun-p-shabloni-ramok-dlya-teksta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102891_32-abrakadabra-fun-p-shabloni-ramok-dlya-teksta-4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530">
        <w:rPr>
          <w:rFonts w:ascii="Times New Roman" w:hAnsi="Times New Roman" w:cs="Times New Roman"/>
          <w:sz w:val="36"/>
          <w:szCs w:val="36"/>
        </w:rPr>
        <w:t xml:space="preserve">правила. Такие правила должны знать водители и пешеходы. Должен знать </w:t>
      </w:r>
      <w:r>
        <w:rPr>
          <w:rFonts w:ascii="Times New Roman" w:hAnsi="Times New Roman" w:cs="Times New Roman"/>
          <w:sz w:val="36"/>
          <w:szCs w:val="36"/>
        </w:rPr>
        <w:t xml:space="preserve">и ваш ребенок. Покажите детям, </w:t>
      </w:r>
      <w:r w:rsidRPr="00181530">
        <w:rPr>
          <w:rFonts w:ascii="Times New Roman" w:hAnsi="Times New Roman" w:cs="Times New Roman"/>
          <w:sz w:val="36"/>
          <w:szCs w:val="36"/>
        </w:rPr>
        <w:t>где проезжая часть улицы, где – тротуар. На перекрестках большое движение. Это самое опасное место. Пешеход здесь должен быть особенно внимательным и осторожным. Переходы через улицу и дорогу обозначены линиями разметки на проезжей части – «зеброй». Научите ребенка переходить улицу только по пешеходным переходам. Если линии пешеходного перехода есть только на одной стороне перекрестка, то переходить улицу можно только по указанному пешеходному переходу. На широких дорогах в середине пешеходного перехода устраивают «островки безопасности», где пешеход может переждать поток машин. Улицу, где нет пешеходного перехода, надо переходить от одного угла тротуара к другому. Так безопаснее. Транспорт ждите на посадочной площадке или на тротуаре у указателя остановки. При посадке в автобус или троллейбус соблюдайте порядок. Входя и выходя из транспорта, не спешите, и не толкайтесь. Выйдя из транспорта, дойдите до пешеходного перехода и только там переходите улицу. Во многих местах автомобильные дороги пересекают железнодорожные пути. Это железнодорожные переезды. Есть переезды охраняемые и неохраняемые. Охраняемые переезды можно переходить только тогда, когда поднят шлагбаум и нет красного сигнала светофора. При переходе с неохраняемого переезда сначала убедитесь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181530">
        <w:rPr>
          <w:rFonts w:ascii="Times New Roman" w:hAnsi="Times New Roman" w:cs="Times New Roman"/>
          <w:sz w:val="36"/>
          <w:szCs w:val="36"/>
        </w:rPr>
        <w:t xml:space="preserve"> что ни с левой, ни с правой стороны нет приближающегося поезда. </w:t>
      </w:r>
      <w:r w:rsidR="001D397D">
        <w:rPr>
          <w:rFonts w:ascii="Times New Roman" w:hAnsi="Times New Roman" w:cs="Times New Roman"/>
          <w:sz w:val="36"/>
          <w:szCs w:val="36"/>
        </w:rPr>
        <w:t xml:space="preserve">      </w:t>
      </w:r>
      <w:r w:rsidRPr="00181530">
        <w:rPr>
          <w:rFonts w:ascii="Times New Roman" w:hAnsi="Times New Roman" w:cs="Times New Roman"/>
          <w:sz w:val="36"/>
          <w:szCs w:val="36"/>
        </w:rPr>
        <w:t xml:space="preserve">Не спешите, переходите улицу размеренным шагом. </w:t>
      </w:r>
      <w:r w:rsidR="00937C52">
        <w:rPr>
          <w:rFonts w:ascii="Times New Roman" w:hAnsi="Times New Roman" w:cs="Times New Roman"/>
          <w:sz w:val="36"/>
          <w:szCs w:val="36"/>
        </w:rPr>
        <w:t>–</w:t>
      </w:r>
      <w:r w:rsidRPr="0018153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37C52" w:rsidRDefault="00937C52">
      <w:pPr>
        <w:rPr>
          <w:rFonts w:ascii="Times New Roman" w:hAnsi="Times New Roman" w:cs="Times New Roman"/>
          <w:sz w:val="36"/>
          <w:szCs w:val="36"/>
        </w:rPr>
      </w:pPr>
    </w:p>
    <w:p w:rsidR="00937C52" w:rsidRDefault="00937C5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-300990</wp:posOffset>
            </wp:positionV>
            <wp:extent cx="6762750" cy="9791700"/>
            <wp:effectExtent l="19050" t="0" r="0" b="0"/>
            <wp:wrapNone/>
            <wp:docPr id="4" name="Рисунок 3" descr="1642102891_32-abrakadabra-fun-p-shabloni-ramok-dlya-teksta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102891_32-abrakadabra-fun-p-shabloni-ramok-dlya-teksta-4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530" w:rsidRPr="00181530" w:rsidRDefault="00181530">
      <w:pPr>
        <w:rPr>
          <w:rFonts w:ascii="Times New Roman" w:hAnsi="Times New Roman" w:cs="Times New Roman"/>
          <w:sz w:val="36"/>
          <w:szCs w:val="36"/>
        </w:rPr>
      </w:pPr>
      <w:r w:rsidRPr="00181530">
        <w:rPr>
          <w:rFonts w:ascii="Times New Roman" w:hAnsi="Times New Roman" w:cs="Times New Roman"/>
          <w:sz w:val="36"/>
          <w:szCs w:val="36"/>
        </w:rPr>
        <w:t xml:space="preserve">Выходя на проезжую часть дороги, прекратите разговаривать – ребенок должен привыкнуть, что при переходе дороги нужно сосредоточиться. - Не переходите дорогу на красный или желтый свет светофора. - Переходите дорогу только в местах обозначенных дорожным знаком «Пешеходный переход». - Из автобуса, троллейбуса, трамвая, такси выходите первыми. В противном случае ребенок может упасть или побежать через проезжую часть дороги. -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 - Не выходите с ребенком из-за машины, кустов, не осмотрев предварительно дороги. Это типичная ошибка, и нельзя допускать, чтобы дети ее повторяли. - Не разрешайте детям играть вблизи дорог и на проезжей части улицы. </w:t>
      </w:r>
      <w:r w:rsidR="00321157" w:rsidRPr="0018153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85766" w:rsidRPr="00181530" w:rsidRDefault="00181530">
      <w:pPr>
        <w:rPr>
          <w:rFonts w:ascii="Times New Roman" w:hAnsi="Times New Roman" w:cs="Times New Roman"/>
          <w:sz w:val="36"/>
          <w:szCs w:val="36"/>
        </w:rPr>
      </w:pPr>
      <w:r w:rsidRPr="00181530">
        <w:rPr>
          <w:rFonts w:ascii="Times New Roman" w:hAnsi="Times New Roman" w:cs="Times New Roman"/>
          <w:sz w:val="36"/>
          <w:szCs w:val="36"/>
        </w:rPr>
        <w:t xml:space="preserve">      </w:t>
      </w:r>
      <w:r w:rsidRPr="0018153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924424" cy="3667125"/>
            <wp:effectExtent l="19050" t="0" r="0" b="0"/>
            <wp:docPr id="1" name="Рисунок 3" descr="Конспект занятия «Наш друг — Светофор» (11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занятия «Наш друг — Светофор» (11 фото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346" cy="367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5766" w:rsidRPr="00181530" w:rsidSect="0018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E36" w:rsidRDefault="00C37E36" w:rsidP="00982F12">
      <w:pPr>
        <w:spacing w:after="0" w:line="240" w:lineRule="auto"/>
      </w:pPr>
      <w:r>
        <w:separator/>
      </w:r>
    </w:p>
  </w:endnote>
  <w:endnote w:type="continuationSeparator" w:id="1">
    <w:p w:rsidR="00C37E36" w:rsidRDefault="00C37E36" w:rsidP="0098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E36" w:rsidRDefault="00C37E36" w:rsidP="00982F12">
      <w:pPr>
        <w:spacing w:after="0" w:line="240" w:lineRule="auto"/>
      </w:pPr>
      <w:r>
        <w:separator/>
      </w:r>
    </w:p>
  </w:footnote>
  <w:footnote w:type="continuationSeparator" w:id="1">
    <w:p w:rsidR="00C37E36" w:rsidRDefault="00C37E36" w:rsidP="00982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157"/>
    <w:rsid w:val="00181530"/>
    <w:rsid w:val="00185766"/>
    <w:rsid w:val="001D397D"/>
    <w:rsid w:val="00321157"/>
    <w:rsid w:val="00711C2B"/>
    <w:rsid w:val="00937C52"/>
    <w:rsid w:val="00982F12"/>
    <w:rsid w:val="00C37E36"/>
    <w:rsid w:val="00C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157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321157"/>
  </w:style>
  <w:style w:type="character" w:customStyle="1" w:styleId="c1">
    <w:name w:val="c1"/>
    <w:basedOn w:val="a0"/>
    <w:rsid w:val="00321157"/>
  </w:style>
  <w:style w:type="paragraph" w:styleId="a5">
    <w:name w:val="header"/>
    <w:basedOn w:val="a"/>
    <w:link w:val="a6"/>
    <w:uiPriority w:val="99"/>
    <w:semiHidden/>
    <w:unhideWhenUsed/>
    <w:rsid w:val="0098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2F12"/>
  </w:style>
  <w:style w:type="paragraph" w:styleId="a7">
    <w:name w:val="footer"/>
    <w:basedOn w:val="a"/>
    <w:link w:val="a8"/>
    <w:uiPriority w:val="99"/>
    <w:semiHidden/>
    <w:unhideWhenUsed/>
    <w:rsid w:val="0098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2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BA20-AFAC-4E8A-A8F6-EA60DA3D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Светуля</dc:creator>
  <cp:lastModifiedBy>Светуля</cp:lastModifiedBy>
  <cp:revision>2</cp:revision>
  <dcterms:created xsi:type="dcterms:W3CDTF">2023-09-05T16:51:00Z</dcterms:created>
  <dcterms:modified xsi:type="dcterms:W3CDTF">2023-09-05T16:51:00Z</dcterms:modified>
</cp:coreProperties>
</file>