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7E" w:rsidRPr="0049352B" w:rsidRDefault="004F7FE7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943634" w:themeColor="accent2" w:themeShade="BF"/>
          <w:sz w:val="28"/>
          <w:szCs w:val="28"/>
        </w:rPr>
      </w:pPr>
      <w:r w:rsidRPr="0049352B">
        <w:rPr>
          <w:rFonts w:ascii="Times New Roman" w:hAnsi="Times New Roman"/>
          <w:b/>
          <w:noProof/>
          <w:color w:val="943634" w:themeColor="accent2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50950" cy="1466850"/>
            <wp:effectExtent l="19050" t="0" r="6350" b="0"/>
            <wp:wrapSquare wrapText="bothSides"/>
            <wp:docPr id="2" name="Рисунок 1" descr="F:\домашние задания\картин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машние задания\картинки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9495" b="43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4668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1B6848" w:rsidRPr="0049352B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Задания для закрепления по теме  </w:t>
      </w:r>
      <w:r w:rsidR="003E197E" w:rsidRPr="0049352B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>«Посуда».</w:t>
      </w:r>
      <w:r w:rsidRPr="0049352B">
        <w:rPr>
          <w:rStyle w:val="a"/>
          <w:rFonts w:eastAsia="Times New Roman"/>
          <w:b/>
          <w:bCs/>
          <w:snapToGrid w:val="0"/>
          <w:color w:val="943634" w:themeColor="accen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E197E" w:rsidRPr="003C4ED5" w:rsidRDefault="003E197E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B6848" w:rsidRPr="004F7FE7" w:rsidRDefault="003E197E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  <w:r w:rsidRPr="004F7FE7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Родителям рекомендуется:</w:t>
      </w:r>
    </w:p>
    <w:p w:rsidR="003C4ED5" w:rsidRDefault="003C4ED5" w:rsidP="003C4E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="003E197E" w:rsidRPr="003C4ED5">
        <w:rPr>
          <w:rFonts w:ascii="Times New Roman" w:eastAsia="Times New Roman" w:hAnsi="Times New Roman"/>
          <w:color w:val="000000"/>
          <w:sz w:val="28"/>
          <w:szCs w:val="28"/>
        </w:rPr>
        <w:t>ассмотреть вместе с ребенком посуду — кухонную, чайную, столовую;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E197E" w:rsidRPr="003C4ED5">
        <w:rPr>
          <w:rFonts w:ascii="Times New Roman" w:eastAsia="Times New Roman" w:hAnsi="Times New Roman"/>
          <w:color w:val="000000"/>
          <w:sz w:val="28"/>
          <w:szCs w:val="28"/>
        </w:rPr>
        <w:t>необходимо</w:t>
      </w:r>
      <w:r w:rsidR="001B6848" w:rsidRPr="003C4ED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E197E" w:rsidRPr="003C4ED5">
        <w:rPr>
          <w:rFonts w:ascii="Times New Roman" w:eastAsia="Times New Roman" w:hAnsi="Times New Roman"/>
          <w:color w:val="232323"/>
          <w:sz w:val="28"/>
          <w:szCs w:val="28"/>
        </w:rPr>
        <w:t>выяснить,</w:t>
      </w:r>
      <w:r w:rsidR="001B6848" w:rsidRPr="003C4ED5">
        <w:rPr>
          <w:rFonts w:ascii="Times New Roman" w:eastAsia="Times New Roman" w:hAnsi="Times New Roman"/>
          <w:color w:val="232323"/>
          <w:sz w:val="28"/>
          <w:szCs w:val="28"/>
        </w:rPr>
        <w:t xml:space="preserve"> </w:t>
      </w:r>
      <w:r w:rsidR="003E197E" w:rsidRPr="003C4ED5">
        <w:rPr>
          <w:rFonts w:ascii="Times New Roman" w:eastAsia="Times New Roman" w:hAnsi="Times New Roman"/>
          <w:color w:val="000000"/>
          <w:sz w:val="28"/>
          <w:szCs w:val="28"/>
        </w:rPr>
        <w:t>какую он знает посуду</w:t>
      </w:r>
      <w:r w:rsidR="003E197E" w:rsidRPr="003C4ED5">
        <w:rPr>
          <w:rFonts w:ascii="Times New Roman" w:eastAsia="Times New Roman" w:hAnsi="Times New Roman"/>
          <w:color w:val="232323"/>
          <w:sz w:val="28"/>
          <w:szCs w:val="28"/>
        </w:rPr>
        <w:t>;</w:t>
      </w:r>
      <w:r w:rsidR="001B6848" w:rsidRPr="003C4ED5">
        <w:rPr>
          <w:rFonts w:ascii="Times New Roman" w:eastAsia="Times New Roman" w:hAnsi="Times New Roman"/>
          <w:color w:val="2323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1B6848" w:rsidRPr="003C4ED5">
        <w:rPr>
          <w:rFonts w:ascii="Times New Roman" w:hAnsi="Times New Roman"/>
          <w:sz w:val="28"/>
          <w:szCs w:val="28"/>
        </w:rPr>
        <w:t>ля чего делают посуду</w:t>
      </w:r>
      <w:r>
        <w:rPr>
          <w:rFonts w:ascii="Times New Roman" w:hAnsi="Times New Roman"/>
          <w:sz w:val="28"/>
          <w:szCs w:val="28"/>
        </w:rPr>
        <w:t>, г</w:t>
      </w:r>
      <w:r w:rsidR="001B6848" w:rsidRPr="003C4ED5">
        <w:rPr>
          <w:rFonts w:ascii="Times New Roman" w:hAnsi="Times New Roman"/>
          <w:sz w:val="28"/>
          <w:szCs w:val="28"/>
        </w:rPr>
        <w:t>де делают</w:t>
      </w:r>
      <w:r>
        <w:rPr>
          <w:rFonts w:ascii="Times New Roman" w:hAnsi="Times New Roman"/>
          <w:sz w:val="28"/>
          <w:szCs w:val="28"/>
        </w:rPr>
        <w:t xml:space="preserve"> посуду, из</w:t>
      </w:r>
      <w:r w:rsidR="001B6848" w:rsidRPr="003C4ED5">
        <w:rPr>
          <w:rFonts w:ascii="Times New Roman" w:hAnsi="Times New Roman"/>
          <w:sz w:val="28"/>
          <w:szCs w:val="28"/>
        </w:rPr>
        <w:t xml:space="preserve"> чего делают посуду?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197E" w:rsidRPr="003C4ED5" w:rsidRDefault="004F7FE7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4425315</wp:posOffset>
            </wp:positionH>
            <wp:positionV relativeFrom="margin">
              <wp:posOffset>1699260</wp:posOffset>
            </wp:positionV>
            <wp:extent cx="1695450" cy="1119505"/>
            <wp:effectExtent l="19050" t="0" r="0" b="0"/>
            <wp:wrapSquare wrapText="bothSides"/>
            <wp:docPr id="3" name="Рисунок 2" descr="F:\домашние задания\картин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машние задания\картинки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6542" b="65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3C4ED5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3E197E" w:rsidRPr="003C4ED5">
        <w:rPr>
          <w:rFonts w:ascii="Times New Roman" w:eastAsia="Times New Roman" w:hAnsi="Times New Roman"/>
          <w:color w:val="000000"/>
          <w:sz w:val="28"/>
          <w:szCs w:val="28"/>
        </w:rPr>
        <w:t>оказать, где дома хранится посуда (в шкафу, в буфете,</w:t>
      </w:r>
      <w:r w:rsidR="001B6848" w:rsidRPr="003C4ED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E197E" w:rsidRPr="003C4ED5">
        <w:rPr>
          <w:rFonts w:ascii="Times New Roman" w:eastAsia="Times New Roman" w:hAnsi="Times New Roman"/>
          <w:color w:val="000000"/>
          <w:sz w:val="28"/>
          <w:szCs w:val="28"/>
        </w:rPr>
        <w:t>в столе)</w:t>
      </w:r>
      <w:r w:rsidR="003C4ED5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C4ED5" w:rsidRDefault="003C4ED5" w:rsidP="003C4E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="003E197E" w:rsidRPr="003C4ED5">
        <w:rPr>
          <w:rFonts w:ascii="Times New Roman" w:eastAsia="Times New Roman" w:hAnsi="Times New Roman"/>
          <w:color w:val="000000"/>
          <w:sz w:val="28"/>
          <w:szCs w:val="28"/>
        </w:rPr>
        <w:t>ассмотреть посуду, объяснить, что посуда бывает</w:t>
      </w:r>
      <w:r w:rsidR="001B6848" w:rsidRPr="003C4ED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E197E" w:rsidRPr="003C4ED5">
        <w:rPr>
          <w:rFonts w:ascii="Times New Roman" w:eastAsia="Times New Roman" w:hAnsi="Times New Roman"/>
          <w:color w:val="232323"/>
          <w:sz w:val="28"/>
          <w:szCs w:val="28"/>
        </w:rPr>
        <w:t>двух</w:t>
      </w:r>
      <w:r w:rsidR="001B6848" w:rsidRPr="003C4ED5">
        <w:rPr>
          <w:rFonts w:ascii="Times New Roman" w:eastAsia="Times New Roman" w:hAnsi="Times New Roman"/>
          <w:color w:val="232323"/>
          <w:sz w:val="28"/>
          <w:szCs w:val="28"/>
        </w:rPr>
        <w:t xml:space="preserve"> </w:t>
      </w:r>
      <w:r w:rsidR="003E197E" w:rsidRPr="003C4ED5">
        <w:rPr>
          <w:rFonts w:ascii="Times New Roman" w:eastAsia="Times New Roman" w:hAnsi="Times New Roman"/>
          <w:color w:val="000000"/>
          <w:sz w:val="28"/>
          <w:szCs w:val="28"/>
        </w:rPr>
        <w:t>видов: в которой готовят пищу и из которой едят; сравнить посуду (большие ложки и маленькие, мелкие тарелки и глубокие...), обратив внимание на то, что посуда</w:t>
      </w:r>
      <w:r w:rsidR="001B6848" w:rsidRPr="003C4ED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E197E" w:rsidRPr="003C4ED5">
        <w:rPr>
          <w:rFonts w:ascii="Times New Roman" w:eastAsia="Times New Roman" w:hAnsi="Times New Roman"/>
          <w:color w:val="000000"/>
          <w:sz w:val="28"/>
          <w:szCs w:val="28"/>
        </w:rPr>
        <w:t>может биться</w:t>
      </w:r>
      <w:r w:rsidR="004F7FE7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Уточнить, ка</w:t>
      </w:r>
      <w:r w:rsidR="001B6848" w:rsidRPr="003C4ED5">
        <w:rPr>
          <w:rFonts w:ascii="Times New Roman" w:hAnsi="Times New Roman"/>
          <w:sz w:val="28"/>
          <w:szCs w:val="28"/>
        </w:rPr>
        <w:t xml:space="preserve">к называется прием пищи утром? В обед? После дневного сна? Вечером? </w:t>
      </w:r>
    </w:p>
    <w:p w:rsidR="004F7FE7" w:rsidRDefault="004F7FE7" w:rsidP="003C4ED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C4ED5" w:rsidRPr="003C4ED5" w:rsidRDefault="003C4ED5" w:rsidP="003C4ED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C4ED5">
        <w:rPr>
          <w:rFonts w:ascii="Times New Roman" w:hAnsi="Times New Roman"/>
          <w:b/>
          <w:sz w:val="28"/>
          <w:szCs w:val="28"/>
          <w:u w:val="single"/>
        </w:rPr>
        <w:t xml:space="preserve">Задание 1. Составить предложения с предлогом </w:t>
      </w:r>
      <w:r w:rsidRPr="003C4ED5">
        <w:rPr>
          <w:rFonts w:ascii="Times New Roman" w:hAnsi="Times New Roman"/>
          <w:b/>
          <w:i/>
          <w:sz w:val="28"/>
          <w:szCs w:val="28"/>
          <w:u w:val="single"/>
        </w:rPr>
        <w:t>в</w:t>
      </w:r>
      <w:r w:rsidRPr="003C4ED5">
        <w:rPr>
          <w:rFonts w:ascii="Times New Roman" w:hAnsi="Times New Roman"/>
          <w:b/>
          <w:sz w:val="28"/>
          <w:szCs w:val="28"/>
          <w:u w:val="single"/>
        </w:rPr>
        <w:t>, упражнять в словообразовании.</w:t>
      </w:r>
    </w:p>
    <w:p w:rsidR="004F7FE7" w:rsidRDefault="003C4ED5" w:rsidP="003C4E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>В какую посуду кладут ... (хлеб, горчицу, перец,</w:t>
      </w:r>
    </w:p>
    <w:p w:rsidR="003C4ED5" w:rsidRDefault="003C4ED5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>салат, конфеты, соль, молоко, селедку, масло)?</w:t>
      </w:r>
      <w:r w:rsidRPr="003C4ED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C4ED5" w:rsidRPr="003C4ED5" w:rsidRDefault="003C4ED5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C4ED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Например:</w:t>
      </w:r>
      <w:r w:rsidRPr="003C4ED5">
        <w:rPr>
          <w:rFonts w:ascii="Times New Roman" w:eastAsia="Times New Roman" w:hAnsi="Times New Roman"/>
          <w:color w:val="000000"/>
          <w:sz w:val="28"/>
          <w:szCs w:val="28"/>
        </w:rPr>
        <w:t xml:space="preserve"> Хлеб кладут в хлебницу. и т.п.</w:t>
      </w:r>
    </w:p>
    <w:p w:rsidR="003C4ED5" w:rsidRPr="003C4ED5" w:rsidRDefault="003C4ED5" w:rsidP="003C4ED5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>Что кладут в салатницу (селедочницу, солонку, масленку, с</w:t>
      </w:r>
      <w:r>
        <w:rPr>
          <w:rFonts w:ascii="Times New Roman" w:hAnsi="Times New Roman"/>
          <w:sz w:val="28"/>
          <w:szCs w:val="28"/>
        </w:rPr>
        <w:t>а</w:t>
      </w:r>
      <w:r w:rsidRPr="003C4ED5">
        <w:rPr>
          <w:rFonts w:ascii="Times New Roman" w:hAnsi="Times New Roman"/>
          <w:sz w:val="28"/>
          <w:szCs w:val="28"/>
        </w:rPr>
        <w:t>харницу)?</w:t>
      </w:r>
    </w:p>
    <w:p w:rsidR="003C4ED5" w:rsidRDefault="003C4ED5" w:rsidP="003C4ED5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C4ED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Например:</w:t>
      </w:r>
      <w:r w:rsidRPr="003C4ED5">
        <w:rPr>
          <w:rFonts w:ascii="Times New Roman" w:eastAsia="Times New Roman" w:hAnsi="Times New Roman"/>
          <w:color w:val="000000"/>
          <w:sz w:val="28"/>
          <w:szCs w:val="28"/>
        </w:rPr>
        <w:t xml:space="preserve"> В салатницу кладут салат.</w:t>
      </w:r>
    </w:p>
    <w:p w:rsidR="003C4ED5" w:rsidRPr="003C4ED5" w:rsidRDefault="003C4ED5" w:rsidP="003C4ED5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>Что наливают в супницу, молочник, соусницу, кофейник, чайник?</w:t>
      </w:r>
    </w:p>
    <w:p w:rsidR="003C4ED5" w:rsidRDefault="003C4ED5" w:rsidP="003C4ED5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C4ED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Например:</w:t>
      </w:r>
      <w:r w:rsidRPr="003C4ED5">
        <w:rPr>
          <w:rFonts w:ascii="Times New Roman" w:eastAsia="Times New Roman" w:hAnsi="Times New Roman"/>
          <w:color w:val="000000"/>
          <w:sz w:val="28"/>
          <w:szCs w:val="28"/>
        </w:rPr>
        <w:t xml:space="preserve"> В 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уп</w:t>
      </w:r>
      <w:r w:rsidRPr="003C4ED5">
        <w:rPr>
          <w:rFonts w:ascii="Times New Roman" w:eastAsia="Times New Roman" w:hAnsi="Times New Roman"/>
          <w:color w:val="000000"/>
          <w:sz w:val="28"/>
          <w:szCs w:val="28"/>
        </w:rPr>
        <w:t xml:space="preserve">ницу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наливают суп</w:t>
      </w:r>
      <w:r w:rsidRPr="003C4ED5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3E197E" w:rsidRPr="003C4ED5" w:rsidRDefault="003E197E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3E197E" w:rsidRPr="003C4ED5" w:rsidRDefault="003E197E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  <w:r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Задание </w:t>
      </w:r>
      <w:r w:rsid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2</w:t>
      </w:r>
      <w:r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.</w:t>
      </w:r>
      <w:r w:rsidR="001B6848"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 </w:t>
      </w:r>
      <w:r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Образование относительных прилагательных</w:t>
      </w:r>
    </w:p>
    <w:p w:rsidR="003E197E" w:rsidRPr="003C4ED5" w:rsidRDefault="0049352B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4425315</wp:posOffset>
            </wp:positionH>
            <wp:positionV relativeFrom="margin">
              <wp:posOffset>6966585</wp:posOffset>
            </wp:positionV>
            <wp:extent cx="1362075" cy="828675"/>
            <wp:effectExtent l="19050" t="0" r="9525" b="0"/>
            <wp:wrapSquare wrapText="bothSides"/>
            <wp:docPr id="6" name="Рисунок 4" descr="F:\домашние задания\картин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машние задания\картинки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6751" r="68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286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197E" w:rsidRPr="003C4ED5">
        <w:rPr>
          <w:rFonts w:ascii="Times New Roman" w:eastAsia="Times New Roman" w:hAnsi="Times New Roman"/>
          <w:color w:val="000000"/>
          <w:sz w:val="28"/>
          <w:szCs w:val="28"/>
        </w:rPr>
        <w:t>Чашка из фарфора (какая?) – фарфоровая,</w:t>
      </w:r>
    </w:p>
    <w:p w:rsidR="003E197E" w:rsidRPr="003C4ED5" w:rsidRDefault="003E197E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C4ED5">
        <w:rPr>
          <w:rFonts w:ascii="Times New Roman" w:eastAsia="Times New Roman" w:hAnsi="Times New Roman"/>
          <w:color w:val="000000"/>
          <w:sz w:val="28"/>
          <w:szCs w:val="28"/>
        </w:rPr>
        <w:t>стакан из стекла (какой?) – стеклянный,</w:t>
      </w:r>
    </w:p>
    <w:p w:rsidR="001B6848" w:rsidRPr="003C4ED5" w:rsidRDefault="003E197E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C4ED5">
        <w:rPr>
          <w:rFonts w:ascii="Times New Roman" w:eastAsia="Times New Roman" w:hAnsi="Times New Roman"/>
          <w:color w:val="000000"/>
          <w:sz w:val="28"/>
          <w:szCs w:val="28"/>
        </w:rPr>
        <w:t xml:space="preserve">ложка из дерева - …, </w:t>
      </w:r>
    </w:p>
    <w:p w:rsidR="003E197E" w:rsidRPr="003C4ED5" w:rsidRDefault="003E197E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C4ED5">
        <w:rPr>
          <w:rFonts w:ascii="Times New Roman" w:eastAsia="Times New Roman" w:hAnsi="Times New Roman"/>
          <w:color w:val="000000"/>
          <w:sz w:val="28"/>
          <w:szCs w:val="28"/>
        </w:rPr>
        <w:t>горшочек из глины - …,</w:t>
      </w:r>
    </w:p>
    <w:p w:rsidR="003E197E" w:rsidRPr="003C4ED5" w:rsidRDefault="0049352B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2910840</wp:posOffset>
            </wp:positionH>
            <wp:positionV relativeFrom="margin">
              <wp:posOffset>7357110</wp:posOffset>
            </wp:positionV>
            <wp:extent cx="1619250" cy="971550"/>
            <wp:effectExtent l="19050" t="0" r="0" b="0"/>
            <wp:wrapSquare wrapText="bothSides"/>
            <wp:docPr id="5" name="Рисунок 3" descr="F:\домашние задания\картин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машние задания\картинки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465" r="32336" b="68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3E197E" w:rsidRPr="003C4ED5">
        <w:rPr>
          <w:rFonts w:ascii="Times New Roman" w:eastAsia="Times New Roman" w:hAnsi="Times New Roman"/>
          <w:color w:val="000000"/>
          <w:sz w:val="28"/>
          <w:szCs w:val="28"/>
        </w:rPr>
        <w:t>тарелка из пластмассы - …,</w:t>
      </w:r>
    </w:p>
    <w:p w:rsidR="003E197E" w:rsidRPr="003C4ED5" w:rsidRDefault="0049352B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4317365</wp:posOffset>
            </wp:positionH>
            <wp:positionV relativeFrom="margin">
              <wp:posOffset>8052435</wp:posOffset>
            </wp:positionV>
            <wp:extent cx="1670050" cy="1266825"/>
            <wp:effectExtent l="19050" t="0" r="6350" b="0"/>
            <wp:wrapSquare wrapText="bothSides"/>
            <wp:docPr id="7" name="Рисунок 5" descr="F:\домашние задания\картин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омашние задания\картинки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7664" t="32741" b="28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266825"/>
                    </a:xfrm>
                    <a:prstGeom prst="flowChartPreparation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3E197E" w:rsidRPr="003C4ED5">
        <w:rPr>
          <w:rFonts w:ascii="Times New Roman" w:eastAsia="Times New Roman" w:hAnsi="Times New Roman"/>
          <w:color w:val="000000"/>
          <w:sz w:val="28"/>
          <w:szCs w:val="28"/>
        </w:rPr>
        <w:t>ложечка из серебра - …</w:t>
      </w:r>
      <w:r w:rsidR="003C4ED5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3C4ED5" w:rsidRDefault="001B6848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>ваза из хрусталя</w:t>
      </w:r>
      <w:r w:rsidR="003C4ED5">
        <w:rPr>
          <w:rFonts w:ascii="Times New Roman" w:hAnsi="Times New Roman"/>
          <w:sz w:val="28"/>
          <w:szCs w:val="28"/>
        </w:rPr>
        <w:t xml:space="preserve"> - ...</w:t>
      </w:r>
      <w:r w:rsidRPr="003C4ED5">
        <w:rPr>
          <w:rFonts w:ascii="Times New Roman" w:hAnsi="Times New Roman"/>
          <w:sz w:val="28"/>
          <w:szCs w:val="28"/>
        </w:rPr>
        <w:t xml:space="preserve">, </w:t>
      </w:r>
    </w:p>
    <w:p w:rsidR="003C4ED5" w:rsidRDefault="001B6848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>вилка из алюминия</w:t>
      </w:r>
      <w:r w:rsidR="003C4ED5">
        <w:rPr>
          <w:rFonts w:ascii="Times New Roman" w:hAnsi="Times New Roman"/>
          <w:sz w:val="28"/>
          <w:szCs w:val="28"/>
        </w:rPr>
        <w:t xml:space="preserve"> - ...</w:t>
      </w:r>
      <w:r w:rsidR="003C4ED5" w:rsidRPr="003C4ED5">
        <w:rPr>
          <w:rFonts w:ascii="Times New Roman" w:hAnsi="Times New Roman"/>
          <w:sz w:val="28"/>
          <w:szCs w:val="28"/>
        </w:rPr>
        <w:t>,</w:t>
      </w:r>
      <w:r w:rsidRPr="003C4ED5">
        <w:rPr>
          <w:rFonts w:ascii="Times New Roman" w:hAnsi="Times New Roman"/>
          <w:sz w:val="28"/>
          <w:szCs w:val="28"/>
        </w:rPr>
        <w:t xml:space="preserve"> </w:t>
      </w:r>
    </w:p>
    <w:p w:rsidR="003C4ED5" w:rsidRDefault="001B6848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>сковорода из чугуна</w:t>
      </w:r>
      <w:r w:rsidR="003C4ED5">
        <w:rPr>
          <w:rFonts w:ascii="Times New Roman" w:hAnsi="Times New Roman"/>
          <w:sz w:val="28"/>
          <w:szCs w:val="28"/>
        </w:rPr>
        <w:t xml:space="preserve"> - ...</w:t>
      </w:r>
      <w:r w:rsidRPr="003C4ED5">
        <w:rPr>
          <w:rFonts w:ascii="Times New Roman" w:hAnsi="Times New Roman"/>
          <w:sz w:val="28"/>
          <w:szCs w:val="28"/>
        </w:rPr>
        <w:t xml:space="preserve">, </w:t>
      </w:r>
    </w:p>
    <w:p w:rsidR="003C4ED5" w:rsidRDefault="001B6848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>кувшин из керамики</w:t>
      </w:r>
      <w:r w:rsidR="003C4ED5">
        <w:rPr>
          <w:rFonts w:ascii="Times New Roman" w:hAnsi="Times New Roman"/>
          <w:sz w:val="28"/>
          <w:szCs w:val="28"/>
        </w:rPr>
        <w:t xml:space="preserve"> - ...</w:t>
      </w:r>
      <w:r w:rsidR="003C4ED5" w:rsidRPr="003C4ED5">
        <w:rPr>
          <w:rFonts w:ascii="Times New Roman" w:hAnsi="Times New Roman"/>
          <w:sz w:val="28"/>
          <w:szCs w:val="28"/>
        </w:rPr>
        <w:t>,</w:t>
      </w:r>
      <w:r w:rsidRPr="003C4ED5">
        <w:rPr>
          <w:rFonts w:ascii="Times New Roman" w:hAnsi="Times New Roman"/>
          <w:sz w:val="28"/>
          <w:szCs w:val="28"/>
        </w:rPr>
        <w:t xml:space="preserve"> </w:t>
      </w:r>
    </w:p>
    <w:p w:rsidR="001B6848" w:rsidRPr="003C4ED5" w:rsidRDefault="001B6848" w:rsidP="003C4ED5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>нож из металла</w:t>
      </w:r>
      <w:r w:rsidR="003C4ED5">
        <w:rPr>
          <w:rFonts w:ascii="Times New Roman" w:hAnsi="Times New Roman"/>
          <w:sz w:val="28"/>
          <w:szCs w:val="28"/>
        </w:rPr>
        <w:t xml:space="preserve"> - ...</w:t>
      </w:r>
      <w:r w:rsidRPr="003C4ED5">
        <w:rPr>
          <w:rFonts w:ascii="Times New Roman" w:hAnsi="Times New Roman"/>
          <w:sz w:val="28"/>
          <w:szCs w:val="28"/>
        </w:rPr>
        <w:t>.</w:t>
      </w:r>
    </w:p>
    <w:p w:rsidR="0049352B" w:rsidRDefault="0049352B" w:rsidP="003C4ED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</w:pPr>
    </w:p>
    <w:p w:rsidR="003E197E" w:rsidRDefault="003E197E" w:rsidP="003C4E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lastRenderedPageBreak/>
        <w:t xml:space="preserve">Задание </w:t>
      </w:r>
      <w:r w:rsidR="003C4ED5"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3</w:t>
      </w:r>
      <w:r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.</w:t>
      </w:r>
      <w:r w:rsidR="003C4ED5"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 </w:t>
      </w:r>
      <w:r w:rsidRPr="003C4ED5">
        <w:rPr>
          <w:rFonts w:ascii="Times New Roman" w:hAnsi="Times New Roman"/>
          <w:b/>
          <w:sz w:val="28"/>
          <w:szCs w:val="28"/>
          <w:u w:val="single"/>
        </w:rPr>
        <w:t>Назови какой? Какая?</w:t>
      </w:r>
    </w:p>
    <w:p w:rsidR="003E197E" w:rsidRPr="003C4ED5" w:rsidRDefault="003E197E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 xml:space="preserve">Чашка – красивая, фарфоровая, </w:t>
      </w:r>
      <w:proofErr w:type="spellStart"/>
      <w:r w:rsidRPr="003C4ED5">
        <w:rPr>
          <w:rFonts w:ascii="Times New Roman" w:hAnsi="Times New Roman"/>
          <w:sz w:val="28"/>
          <w:szCs w:val="28"/>
        </w:rPr>
        <w:t>голубая</w:t>
      </w:r>
      <w:proofErr w:type="spellEnd"/>
      <w:r w:rsidRPr="003C4ED5">
        <w:rPr>
          <w:rFonts w:ascii="Times New Roman" w:hAnsi="Times New Roman"/>
          <w:sz w:val="28"/>
          <w:szCs w:val="28"/>
        </w:rPr>
        <w:t xml:space="preserve">, расписная, легкая, детская, праздничная…., </w:t>
      </w:r>
      <w:r w:rsidR="004F7FE7">
        <w:rPr>
          <w:rFonts w:ascii="Times New Roman" w:hAnsi="Times New Roman"/>
          <w:sz w:val="28"/>
          <w:szCs w:val="28"/>
        </w:rPr>
        <w:t xml:space="preserve">    </w:t>
      </w:r>
      <w:r w:rsidRPr="003C4ED5">
        <w:rPr>
          <w:rFonts w:ascii="Times New Roman" w:hAnsi="Times New Roman"/>
          <w:sz w:val="28"/>
          <w:szCs w:val="28"/>
        </w:rPr>
        <w:t>чайник, кастрюля, вилка, самовар, дуршлаг.</w:t>
      </w:r>
    </w:p>
    <w:p w:rsidR="0049352B" w:rsidRDefault="0049352B" w:rsidP="003C4ED5">
      <w:pPr>
        <w:spacing w:after="0"/>
        <w:ind w:firstLine="709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</w:pPr>
    </w:p>
    <w:p w:rsidR="003E197E" w:rsidRPr="004F7FE7" w:rsidRDefault="004F7FE7" w:rsidP="003C4ED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F7FE7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Задание 4. </w:t>
      </w:r>
      <w:r w:rsidR="003E197E" w:rsidRPr="004F7FE7">
        <w:rPr>
          <w:rFonts w:ascii="Times New Roman" w:hAnsi="Times New Roman"/>
          <w:b/>
          <w:sz w:val="28"/>
          <w:szCs w:val="28"/>
          <w:u w:val="single"/>
        </w:rPr>
        <w:t>Назови ласково:</w:t>
      </w:r>
    </w:p>
    <w:p w:rsidR="003E197E" w:rsidRPr="003C4ED5" w:rsidRDefault="003E197E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>Чашка – чашечка, кастрюля, сковорода, ложка, вилка, нож, блюдце, тарелка, кувшин, таз, бокал, ведро, бак., чайник, кофейник.</w:t>
      </w:r>
    </w:p>
    <w:p w:rsidR="004F7FE7" w:rsidRDefault="004F7FE7" w:rsidP="003C4ED5">
      <w:pPr>
        <w:spacing w:after="0"/>
        <w:ind w:firstLine="709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</w:pPr>
    </w:p>
    <w:p w:rsidR="003E197E" w:rsidRPr="004F7FE7" w:rsidRDefault="004F7FE7" w:rsidP="003C4ED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F7FE7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Задание 5. </w:t>
      </w:r>
      <w:r w:rsidR="003E197E" w:rsidRPr="004F7FE7">
        <w:rPr>
          <w:rFonts w:ascii="Times New Roman" w:hAnsi="Times New Roman"/>
          <w:b/>
          <w:sz w:val="28"/>
          <w:szCs w:val="28"/>
          <w:u w:val="single"/>
        </w:rPr>
        <w:t>Скажи по образцу:</w:t>
      </w:r>
    </w:p>
    <w:p w:rsidR="003E197E" w:rsidRPr="003C4ED5" w:rsidRDefault="003E197E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 xml:space="preserve">Кастрюля – кастрюли – много кастрюль, тарелка, кружка, стакан, чайник, ложка, ведро, вилка, нож, кувшин, чашка, блюдце, бокал, </w:t>
      </w:r>
    </w:p>
    <w:p w:rsidR="004F7FE7" w:rsidRDefault="004F7FE7" w:rsidP="003C4ED5">
      <w:pPr>
        <w:spacing w:after="0"/>
        <w:ind w:firstLine="709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</w:pPr>
    </w:p>
    <w:p w:rsidR="003E197E" w:rsidRPr="003C4ED5" w:rsidRDefault="004F7FE7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Задание </w:t>
      </w:r>
      <w:r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6</w:t>
      </w:r>
      <w:r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. </w:t>
      </w:r>
      <w:r w:rsidR="003E197E" w:rsidRPr="004F7FE7">
        <w:rPr>
          <w:rFonts w:ascii="Times New Roman" w:hAnsi="Times New Roman"/>
          <w:b/>
          <w:sz w:val="28"/>
          <w:szCs w:val="28"/>
          <w:u w:val="single"/>
        </w:rPr>
        <w:t>Подбери предметы к признакам:</w:t>
      </w:r>
    </w:p>
    <w:p w:rsidR="003E197E" w:rsidRPr="003C4ED5" w:rsidRDefault="003E197E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 xml:space="preserve">Хрустальный – стакан, бокал, фужер. Хрустальная, хрустальное. </w:t>
      </w:r>
    </w:p>
    <w:p w:rsidR="003E197E" w:rsidRPr="003C4ED5" w:rsidRDefault="003E197E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>Фарфоровая, фарфоровый, фарфоровое.</w:t>
      </w:r>
    </w:p>
    <w:p w:rsidR="004F7FE7" w:rsidRDefault="004F7FE7" w:rsidP="003C4ED5">
      <w:pPr>
        <w:spacing w:after="0"/>
        <w:ind w:firstLine="709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</w:pPr>
    </w:p>
    <w:p w:rsidR="003E197E" w:rsidRPr="004F7FE7" w:rsidRDefault="004F7FE7" w:rsidP="003C4ED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Задание </w:t>
      </w:r>
      <w:r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7</w:t>
      </w:r>
      <w:r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. </w:t>
      </w:r>
      <w:r w:rsidR="003E197E" w:rsidRPr="004F7FE7">
        <w:rPr>
          <w:rFonts w:ascii="Times New Roman" w:hAnsi="Times New Roman"/>
          <w:b/>
          <w:sz w:val="28"/>
          <w:szCs w:val="28"/>
          <w:u w:val="single"/>
        </w:rPr>
        <w:t>Посчитай от 1 до 5.</w:t>
      </w:r>
    </w:p>
    <w:p w:rsidR="003E197E" w:rsidRPr="003C4ED5" w:rsidRDefault="003E197E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>1 хрустальный бокал…, 1 фарфоровая кружка… 1 фарфоровое блюдце.</w:t>
      </w:r>
    </w:p>
    <w:p w:rsidR="004F7FE7" w:rsidRDefault="004F7FE7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FE7" w:rsidRDefault="004F7FE7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Задание </w:t>
      </w:r>
      <w:r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8</w:t>
      </w:r>
      <w:r w:rsidRPr="004F7FE7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.</w:t>
      </w:r>
      <w:r w:rsidRPr="004F7FE7">
        <w:rPr>
          <w:rFonts w:ascii="Times New Roman" w:hAnsi="Times New Roman"/>
          <w:b/>
          <w:sz w:val="28"/>
          <w:szCs w:val="28"/>
          <w:u w:val="single"/>
        </w:rPr>
        <w:t xml:space="preserve"> Объяснить ребенку значение сложных слов</w:t>
      </w:r>
    </w:p>
    <w:p w:rsidR="003C4ED5" w:rsidRPr="003C4ED5" w:rsidRDefault="003E197E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 xml:space="preserve">Почему овощерезка называется овощерезкой? Потому что овощи режет. А мясорубка, хлеборезка, </w:t>
      </w:r>
      <w:proofErr w:type="spellStart"/>
      <w:r w:rsidRPr="003C4ED5">
        <w:rPr>
          <w:rFonts w:ascii="Times New Roman" w:hAnsi="Times New Roman"/>
          <w:sz w:val="28"/>
          <w:szCs w:val="28"/>
        </w:rPr>
        <w:t>хлебопечь</w:t>
      </w:r>
      <w:proofErr w:type="spellEnd"/>
      <w:r w:rsidRPr="003C4ED5">
        <w:rPr>
          <w:rFonts w:ascii="Times New Roman" w:hAnsi="Times New Roman"/>
          <w:sz w:val="28"/>
          <w:szCs w:val="28"/>
        </w:rPr>
        <w:t>, соковыжималка</w:t>
      </w:r>
      <w:r w:rsidR="004F7FE7">
        <w:rPr>
          <w:rFonts w:ascii="Times New Roman" w:hAnsi="Times New Roman"/>
          <w:sz w:val="28"/>
          <w:szCs w:val="28"/>
        </w:rPr>
        <w:t xml:space="preserve">, </w:t>
      </w:r>
      <w:r w:rsidR="003C4ED5" w:rsidRPr="003C4ED5">
        <w:rPr>
          <w:rFonts w:ascii="Times New Roman" w:hAnsi="Times New Roman"/>
          <w:sz w:val="28"/>
          <w:szCs w:val="28"/>
        </w:rPr>
        <w:t>картофелечистка, овощерезка, кофеварка, соковыжималка, кофемолка, соковарка.</w:t>
      </w:r>
    </w:p>
    <w:p w:rsidR="003E197E" w:rsidRPr="003C4ED5" w:rsidRDefault="003E197E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97E" w:rsidRPr="004F7FE7" w:rsidRDefault="0049352B" w:rsidP="004F7FE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iCs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2420042</wp:posOffset>
            </wp:positionH>
            <wp:positionV relativeFrom="margin">
              <wp:posOffset>6118860</wp:posOffset>
            </wp:positionV>
            <wp:extent cx="3514725" cy="3362325"/>
            <wp:effectExtent l="19050" t="0" r="9525" b="0"/>
            <wp:wrapSquare wrapText="bothSides"/>
            <wp:docPr id="9" name="Рисунок 7" descr="F:\домашние задания\картинки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омашние задания\картинки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28" r="1390" b="26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4F7FE7" w:rsidRPr="003C4ED5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 xml:space="preserve">Задание </w:t>
      </w:r>
      <w:r w:rsidR="004F7FE7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9</w:t>
      </w:r>
      <w:r w:rsidR="004F7FE7" w:rsidRPr="004F7FE7">
        <w:rPr>
          <w:rFonts w:ascii="Times New Roman" w:eastAsia="Times New Roman" w:hAnsi="Times New Roman"/>
          <w:b/>
          <w:iCs/>
          <w:color w:val="000000"/>
          <w:sz w:val="28"/>
          <w:szCs w:val="28"/>
          <w:u w:val="single"/>
        </w:rPr>
        <w:t>.</w:t>
      </w:r>
      <w:r w:rsidR="004F7FE7" w:rsidRPr="004F7F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197E" w:rsidRPr="004F7FE7">
        <w:rPr>
          <w:rFonts w:ascii="Times New Roman" w:hAnsi="Times New Roman"/>
          <w:b/>
          <w:sz w:val="28"/>
          <w:szCs w:val="28"/>
          <w:u w:val="single"/>
        </w:rPr>
        <w:t>Составь рассказ о каком-либо предмете посуды по плану:</w:t>
      </w:r>
    </w:p>
    <w:p w:rsidR="004F7FE7" w:rsidRDefault="003E197E" w:rsidP="003C4E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 xml:space="preserve">Что это? </w:t>
      </w:r>
    </w:p>
    <w:p w:rsidR="004F7FE7" w:rsidRDefault="003E197E" w:rsidP="003C4E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 xml:space="preserve">Из каких частей состоит? </w:t>
      </w:r>
    </w:p>
    <w:p w:rsidR="004F7FE7" w:rsidRDefault="003E197E" w:rsidP="003C4E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 xml:space="preserve">Цвет? </w:t>
      </w:r>
    </w:p>
    <w:p w:rsidR="004F7FE7" w:rsidRDefault="003E197E" w:rsidP="003C4E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 xml:space="preserve">Форма? </w:t>
      </w:r>
    </w:p>
    <w:p w:rsidR="004F7FE7" w:rsidRDefault="003E197E" w:rsidP="003C4E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 xml:space="preserve">Размер? </w:t>
      </w:r>
    </w:p>
    <w:p w:rsidR="003E197E" w:rsidRDefault="003E197E" w:rsidP="003C4E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ED5">
        <w:rPr>
          <w:rFonts w:ascii="Times New Roman" w:hAnsi="Times New Roman"/>
          <w:sz w:val="28"/>
          <w:szCs w:val="28"/>
        </w:rPr>
        <w:t xml:space="preserve">Из чего сделан? </w:t>
      </w:r>
    </w:p>
    <w:p w:rsidR="004F7FE7" w:rsidRDefault="004F7FE7" w:rsidP="003C4E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используется?</w:t>
      </w:r>
    </w:p>
    <w:p w:rsidR="0049352B" w:rsidRPr="003C4ED5" w:rsidRDefault="0049352B" w:rsidP="003C4E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9352B" w:rsidRPr="003C4ED5" w:rsidSect="0049352B">
      <w:pgSz w:w="11906" w:h="16838"/>
      <w:pgMar w:top="1134" w:right="850" w:bottom="1134" w:left="1701" w:header="708" w:footer="708" w:gutter="0"/>
      <w:pgBorders w:offsetFrom="page">
        <w:top w:val="double" w:sz="4" w:space="24" w:color="943634" w:themeColor="accent2" w:themeShade="BF"/>
        <w:left w:val="double" w:sz="4" w:space="24" w:color="943634" w:themeColor="accent2" w:themeShade="BF"/>
        <w:bottom w:val="double" w:sz="4" w:space="24" w:color="943634" w:themeColor="accent2" w:themeShade="BF"/>
        <w:right w:val="doub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67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8D95A26"/>
    <w:multiLevelType w:val="multilevel"/>
    <w:tmpl w:val="6AD0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31C50"/>
    <w:multiLevelType w:val="hybridMultilevel"/>
    <w:tmpl w:val="48FC420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F5E6CC2"/>
    <w:multiLevelType w:val="hybridMultilevel"/>
    <w:tmpl w:val="FAEAA602"/>
    <w:lvl w:ilvl="0" w:tplc="FC96CB9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D46550"/>
    <w:multiLevelType w:val="hybridMultilevel"/>
    <w:tmpl w:val="43B6F2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197E"/>
    <w:rsid w:val="001B6848"/>
    <w:rsid w:val="003C4ED5"/>
    <w:rsid w:val="003E197E"/>
    <w:rsid w:val="0049352B"/>
    <w:rsid w:val="004F7FE7"/>
    <w:rsid w:val="008E6A4B"/>
    <w:rsid w:val="00A74544"/>
    <w:rsid w:val="00C5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7E"/>
    <w:rPr>
      <w:rFonts w:asciiTheme="minorHAnsi" w:eastAsiaTheme="minorEastAsia" w:hAnsiTheme="minorHAnsi"/>
      <w:b w:val="0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97E"/>
    <w:rPr>
      <w:rFonts w:ascii="Tahoma" w:eastAsiaTheme="minorEastAsia" w:hAnsi="Tahoma" w:cs="Tahoma"/>
      <w:b w:val="0"/>
      <w:bC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B6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2018-02-09T10:25:00Z</dcterms:created>
  <dcterms:modified xsi:type="dcterms:W3CDTF">2018-02-09T11:55:00Z</dcterms:modified>
</cp:coreProperties>
</file>