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DF" w:rsidRPr="00AF0E79" w:rsidRDefault="00092ADF" w:rsidP="00AF0E79">
      <w:pPr>
        <w:pStyle w:val="Default"/>
        <w:spacing w:line="360" w:lineRule="auto"/>
        <w:ind w:firstLine="709"/>
        <w:jc w:val="center"/>
        <w:rPr>
          <w:color w:val="0070C0"/>
          <w:sz w:val="32"/>
          <w:szCs w:val="32"/>
        </w:rPr>
      </w:pPr>
      <w:r w:rsidRPr="00AF0E79">
        <w:rPr>
          <w:color w:val="0070C0"/>
          <w:sz w:val="32"/>
          <w:szCs w:val="32"/>
        </w:rPr>
        <w:t>Советы родителям по обучению детей чтению.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center"/>
        <w:rPr>
          <w:b w:val="0"/>
          <w:bCs w:val="0"/>
          <w:sz w:val="28"/>
          <w:szCs w:val="28"/>
        </w:rPr>
      </w:pPr>
      <w:r w:rsidRPr="00AF0E79">
        <w:rPr>
          <w:i/>
          <w:iCs/>
          <w:sz w:val="28"/>
          <w:szCs w:val="28"/>
        </w:rPr>
        <w:t>Уважаемые родители!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F0E79">
        <w:rPr>
          <w:b w:val="0"/>
          <w:bCs w:val="0"/>
          <w:i/>
          <w:iCs/>
          <w:sz w:val="28"/>
          <w:szCs w:val="28"/>
        </w:rPr>
        <w:t xml:space="preserve">Если Вы хотите научить ребенка читать до того, как он пойдет в школу, но при этом избежать печальных последствий неграмотного обучения, отнеситесь с вниманием и пониманием ко всем нашим советам. 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F0E79">
        <w:rPr>
          <w:sz w:val="28"/>
          <w:szCs w:val="28"/>
        </w:rPr>
        <w:t xml:space="preserve">Совет первый: </w:t>
      </w:r>
      <w:r w:rsidRPr="00AF0E79">
        <w:rPr>
          <w:b w:val="0"/>
          <w:bCs w:val="0"/>
          <w:sz w:val="28"/>
          <w:szCs w:val="28"/>
        </w:rPr>
        <w:t xml:space="preserve">приступайте к обучению чтению только в том случае, если устная речь ребенка достаточно развита. Если же речь дошкольника изобилует аграмматизмами или дефектами звукопроизношения, следует в первую очередь заняться ее исправлением (желательно у логопеда). 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F0E79">
        <w:rPr>
          <w:sz w:val="28"/>
          <w:szCs w:val="28"/>
        </w:rPr>
        <w:t xml:space="preserve">Совет второй: </w:t>
      </w:r>
      <w:r w:rsidRPr="00AF0E79">
        <w:rPr>
          <w:b w:val="0"/>
          <w:bCs w:val="0"/>
          <w:sz w:val="28"/>
          <w:szCs w:val="28"/>
        </w:rPr>
        <w:t xml:space="preserve">не заучивайте с детьми сразу все буквы алфавита!!! 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F0E79">
        <w:rPr>
          <w:sz w:val="28"/>
          <w:szCs w:val="28"/>
        </w:rPr>
        <w:t xml:space="preserve">Совет третий: </w:t>
      </w:r>
      <w:r w:rsidRPr="00AF0E79">
        <w:rPr>
          <w:b w:val="0"/>
          <w:bCs w:val="0"/>
          <w:sz w:val="28"/>
          <w:szCs w:val="28"/>
        </w:rPr>
        <w:t xml:space="preserve">не называйте согласные буквы с призвуком гласных, например </w:t>
      </w:r>
      <w:proofErr w:type="spellStart"/>
      <w:r w:rsidRPr="00AF0E79">
        <w:rPr>
          <w:b w:val="0"/>
          <w:bCs w:val="0"/>
          <w:i/>
          <w:iCs/>
          <w:sz w:val="28"/>
          <w:szCs w:val="28"/>
        </w:rPr>
        <w:t>сэ</w:t>
      </w:r>
      <w:proofErr w:type="spellEnd"/>
      <w:r w:rsidRPr="00AF0E79">
        <w:rPr>
          <w:b w:val="0"/>
          <w:bCs w:val="0"/>
          <w:i/>
          <w:iCs/>
          <w:sz w:val="28"/>
          <w:szCs w:val="28"/>
        </w:rPr>
        <w:t xml:space="preserve"> </w:t>
      </w:r>
      <w:r w:rsidRPr="00AF0E79">
        <w:rPr>
          <w:b w:val="0"/>
          <w:bCs w:val="0"/>
          <w:sz w:val="28"/>
          <w:szCs w:val="28"/>
        </w:rPr>
        <w:t xml:space="preserve">или </w:t>
      </w:r>
      <w:proofErr w:type="spellStart"/>
      <w:r w:rsidRPr="00AF0E79">
        <w:rPr>
          <w:b w:val="0"/>
          <w:bCs w:val="0"/>
          <w:i/>
          <w:iCs/>
          <w:sz w:val="28"/>
          <w:szCs w:val="28"/>
        </w:rPr>
        <w:t>рэ</w:t>
      </w:r>
      <w:proofErr w:type="spellEnd"/>
      <w:r w:rsidRPr="00AF0E79">
        <w:rPr>
          <w:b w:val="0"/>
          <w:bCs w:val="0"/>
          <w:sz w:val="28"/>
          <w:szCs w:val="28"/>
        </w:rPr>
        <w:t xml:space="preserve">, или </w:t>
      </w:r>
      <w:r w:rsidRPr="00AF0E79">
        <w:rPr>
          <w:b w:val="0"/>
          <w:bCs w:val="0"/>
          <w:i/>
          <w:iCs/>
          <w:sz w:val="28"/>
          <w:szCs w:val="28"/>
        </w:rPr>
        <w:t xml:space="preserve">эр </w:t>
      </w:r>
      <w:r w:rsidRPr="00AF0E79">
        <w:rPr>
          <w:b w:val="0"/>
          <w:bCs w:val="0"/>
          <w:sz w:val="28"/>
          <w:szCs w:val="28"/>
        </w:rPr>
        <w:t xml:space="preserve">и т.п. (нужно называть просто -С-, -Р- и т.д.) 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F0E79">
        <w:rPr>
          <w:sz w:val="28"/>
          <w:szCs w:val="28"/>
        </w:rPr>
        <w:t xml:space="preserve">Совет четвертый: </w:t>
      </w:r>
      <w:r w:rsidRPr="00AF0E79">
        <w:rPr>
          <w:b w:val="0"/>
          <w:bCs w:val="0"/>
          <w:sz w:val="28"/>
          <w:szCs w:val="28"/>
        </w:rPr>
        <w:t xml:space="preserve">на первых порах обучения закрывайте от читающего белым листом бумаги те части текста, которые не должны находиться в поле его зрения. Для этого сделайте в листе белой бумаги окошечко, которое передвигайте от слога к слогу по мере их прочтения ребенком. 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F0E79">
        <w:rPr>
          <w:sz w:val="28"/>
          <w:szCs w:val="28"/>
        </w:rPr>
        <w:t xml:space="preserve">Совет пятый: </w:t>
      </w:r>
      <w:r w:rsidRPr="00AF0E79">
        <w:rPr>
          <w:b w:val="0"/>
          <w:bCs w:val="0"/>
          <w:sz w:val="28"/>
          <w:szCs w:val="28"/>
        </w:rPr>
        <w:t xml:space="preserve">имейте дома набор букв магнитной или разрезной азбуки. </w:t>
      </w:r>
    </w:p>
    <w:p w:rsidR="00092ADF" w:rsidRPr="00AF0E79" w:rsidRDefault="00092ADF" w:rsidP="00AF0E79">
      <w:pPr>
        <w:pStyle w:val="Default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F0E79">
        <w:rPr>
          <w:sz w:val="28"/>
          <w:szCs w:val="28"/>
        </w:rPr>
        <w:t xml:space="preserve">Совет шестой: </w:t>
      </w:r>
      <w:r w:rsidRPr="00AF0E79">
        <w:rPr>
          <w:b w:val="0"/>
          <w:bCs w:val="0"/>
          <w:sz w:val="28"/>
          <w:szCs w:val="28"/>
        </w:rPr>
        <w:t xml:space="preserve">поскольку разные дети имеют разные темпы обучения чтению, следите за тем, чтобы читаемое было доступно ребенку. Одни дети могут долго оставаться на выборочном прочтении отдельных слогов и слов. Другие быстро перейдут к более сложным текстам и мелкому шрифту. </w:t>
      </w:r>
    </w:p>
    <w:p w:rsidR="00092ADF" w:rsidRPr="00AF0E79" w:rsidRDefault="00AF0E79" w:rsidP="00AF0E79">
      <w:pPr>
        <w:pStyle w:val="Default"/>
        <w:spacing w:line="360" w:lineRule="auto"/>
        <w:ind w:firstLine="709"/>
        <w:jc w:val="center"/>
        <w:rPr>
          <w:bCs w:val="0"/>
          <w:color w:val="0070C0"/>
          <w:sz w:val="32"/>
          <w:szCs w:val="32"/>
        </w:rPr>
      </w:pPr>
      <w:r w:rsidRPr="00AF0E79">
        <w:rPr>
          <w:bCs w:val="0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7014210</wp:posOffset>
            </wp:positionV>
            <wp:extent cx="3657600" cy="2409825"/>
            <wp:effectExtent l="19050" t="0" r="0" b="0"/>
            <wp:wrapSquare wrapText="bothSides"/>
            <wp:docPr id="1" name="Рисунок 1" descr="C:\Users\Андрей\Pictures\дети\cliparti1_conference-clipar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дети\cliparti1_conference-clipart_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ADF" w:rsidRPr="00AF0E79">
        <w:rPr>
          <w:bCs w:val="0"/>
          <w:color w:val="0070C0"/>
          <w:sz w:val="32"/>
          <w:szCs w:val="32"/>
        </w:rPr>
        <w:t>Желаем успеха!</w:t>
      </w:r>
    </w:p>
    <w:sectPr w:rsidR="00092ADF" w:rsidRPr="00AF0E79" w:rsidSect="00AF0E79">
      <w:pgSz w:w="11906" w:h="16838"/>
      <w:pgMar w:top="1134" w:right="851" w:bottom="1134" w:left="851" w:header="709" w:footer="709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2ADF"/>
    <w:rsid w:val="00092ADF"/>
    <w:rsid w:val="00811569"/>
    <w:rsid w:val="008E6A4B"/>
    <w:rsid w:val="00A74544"/>
    <w:rsid w:val="00AF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2AD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2016-04-04T16:01:00Z</dcterms:created>
  <dcterms:modified xsi:type="dcterms:W3CDTF">2016-04-04T16:38:00Z</dcterms:modified>
</cp:coreProperties>
</file>