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17" w:rsidRDefault="00D91C17" w:rsidP="00D91C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Огородникова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 </w:t>
      </w:r>
    </w:p>
    <w:p w:rsidR="00D91C17" w:rsidRDefault="00D91C17" w:rsidP="00D91C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средней группы №8</w:t>
      </w:r>
    </w:p>
    <w:p w:rsidR="00D91C17" w:rsidRDefault="00D91C17" w:rsidP="00D91C1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C17" w:rsidRPr="00D91C17" w:rsidRDefault="00D91C17" w:rsidP="00D91C1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1C17">
        <w:rPr>
          <w:rFonts w:ascii="Times New Roman" w:hAnsi="Times New Roman" w:cs="Times New Roman"/>
          <w:b/>
          <w:color w:val="FF0000"/>
          <w:sz w:val="32"/>
          <w:szCs w:val="32"/>
        </w:rPr>
        <w:t>Консультация для родителей:</w:t>
      </w:r>
    </w:p>
    <w:p w:rsidR="00D91C17" w:rsidRPr="00D91C17" w:rsidRDefault="00D91C17" w:rsidP="00D91C1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91C17">
        <w:rPr>
          <w:rFonts w:ascii="Times New Roman" w:hAnsi="Times New Roman" w:cs="Times New Roman"/>
          <w:b/>
          <w:color w:val="FF0000"/>
          <w:sz w:val="32"/>
          <w:szCs w:val="32"/>
        </w:rPr>
        <w:t>«Возрастные особенности детей 4-5лет»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91C17">
        <w:rPr>
          <w:rFonts w:ascii="Times New Roman" w:hAnsi="Times New Roman" w:cs="Times New Roman"/>
          <w:sz w:val="32"/>
          <w:szCs w:val="32"/>
        </w:rPr>
        <w:t>Уважаемые родители!</w:t>
      </w:r>
      <w:r w:rsidRPr="00D91C1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 xml:space="preserve">Кризис 3-х лет позади, детям исполнилось 4 года, и они перешли в среднюю группу. На данном этапе важную роль играют психологические особенности детей 4-5 лет, от которых зависит поведение и становление личности. Замечено, что возраст от четырех до пяти лет - период относительного затишья. </w:t>
      </w:r>
      <w:proofErr w:type="gramStart"/>
      <w:r w:rsidRPr="00D91C17">
        <w:rPr>
          <w:rFonts w:ascii="Times New Roman" w:hAnsi="Times New Roman" w:cs="Times New Roman"/>
          <w:sz w:val="28"/>
          <w:szCs w:val="28"/>
        </w:rPr>
        <w:t>С одной стороны</w:t>
      </w:r>
      <w:proofErr w:type="gramEnd"/>
      <w:r w:rsidRPr="00D91C17">
        <w:rPr>
          <w:rFonts w:ascii="Times New Roman" w:hAnsi="Times New Roman" w:cs="Times New Roman"/>
          <w:sz w:val="28"/>
          <w:szCs w:val="28"/>
        </w:rPr>
        <w:t xml:space="preserve"> ребенок в целом стал спокойнее, послушнее, покладистее, с другой стороны, все более сильной у детей становится потребность в друзьях, резко возрастает интерес к окружающему миру. </w:t>
      </w: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Стремление к самостоятельности: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 xml:space="preserve">У ребенка 4-5 лет формируется такая черта, как самооценка. Это один из важных показателей развития личности. Ребенок стремится все делать сам, он уже больше способен позаботится о себе и меньше нуждается в опеке взрослых. Обратная сторона самостоятельности, дети в таком возрасте заявляют о своих потребностях, устанавливают свои </w:t>
      </w:r>
      <w:r w:rsidRPr="00D91C17">
        <w:rPr>
          <w:rFonts w:ascii="Times New Roman" w:hAnsi="Times New Roman" w:cs="Times New Roman"/>
          <w:b/>
          <w:sz w:val="28"/>
          <w:szCs w:val="28"/>
        </w:rPr>
        <w:t xml:space="preserve">правила. </w:t>
      </w:r>
    </w:p>
    <w:p w:rsid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Этическое представления: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 xml:space="preserve">Дети 4-5 лет учатся понимать чувства других людей, сопереживать, умеют находить выход из трудных ситуаций в общении. Творческие способности детей 4-5 лет: </w:t>
      </w:r>
      <w:proofErr w:type="gramStart"/>
      <w:r w:rsidRPr="00D91C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17">
        <w:rPr>
          <w:rFonts w:ascii="Times New Roman" w:hAnsi="Times New Roman" w:cs="Times New Roman"/>
          <w:sz w:val="28"/>
          <w:szCs w:val="28"/>
        </w:rPr>
        <w:t xml:space="preserve"> период от 4-5 лет у ребенка фаза воображения очень активна. Дети живут в мире сказок, на основе своих фантазий создают целые миры, чувствуют себя героями, главными действующим лицом. </w:t>
      </w:r>
    </w:p>
    <w:p w:rsid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Страхи детей в данный период: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>Дети 4-5 лет чувствуют себя недостаточно защищенными, поэтому безудержность детской фантазии вызывают самые разнообразные страхи.</w:t>
      </w:r>
    </w:p>
    <w:p w:rsid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1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Социализация детей: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D91C1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91C17">
        <w:rPr>
          <w:rFonts w:ascii="Times New Roman" w:hAnsi="Times New Roman" w:cs="Times New Roman"/>
          <w:sz w:val="28"/>
          <w:szCs w:val="28"/>
        </w:rPr>
        <w:t xml:space="preserve"> период 4-5 лет у детей потребность в друзьях становится все сильнее. Признание со стороны сверстников является необходимым фактором для ребенка. Игровая деятельность из простой игры перешла в более сложную, в игре появляется разнообразное сюжетно-ролевое наполнение (игры в магазин, больницу). В процессе игры конечно дети дружат, где-то ссорятся, но и мирятся. </w:t>
      </w:r>
    </w:p>
    <w:p w:rsid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Любознательность: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>Активная любознательность детей в данный период заставляет постоянно задавать вопросы обо всем, что они видят. Увлекательная беседа и игра – просто необходима на данный период. Вам, как родителям следует помнить!!! Если вы оттолкнете ребенка в этот момент, таким образом, вы можете отбить охоту в дальнейшем интересоваться чем-либо. Дети данного возраста очень эмоционально воспринимают не только похвалу, но и замечания. Поэтому, наказывая детей, старайтесь подбирать слова с осторожностью, чтобы в дальнейшем не спровоцировать внутренние комплексы. За незначительные ошибки, поступки детей старайтесь не наказывать. Родители знающие возрастные особенности и психологические особенности своих 4-5 лет, могут им помочь блокировать страхи, контролировать безудержную фантазию, увлекая детей занимательными играми и познавательными беседами.</w:t>
      </w:r>
      <w:bookmarkStart w:id="0" w:name="_GoBack"/>
      <w:bookmarkEnd w:id="0"/>
    </w:p>
    <w:p w:rsidR="00D91C17" w:rsidRPr="00D91C17" w:rsidRDefault="00D91C17" w:rsidP="00D91C17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Советы для родителей: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00B050"/>
          <w:sz w:val="28"/>
          <w:szCs w:val="28"/>
        </w:rPr>
        <w:t>1. Помните!!! Для того чтобы ребенок смог понять и соблюдать правила и законы вашей семьи, их в вашей семье не должно быть слишком много, иначе ребенку будет сложно их соблюдать.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2. На любой запрет предлагайте альтернативу. </w:t>
      </w:r>
      <w:proofErr w:type="gramStart"/>
      <w:r w:rsidRPr="00D91C17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>Например</w:t>
      </w:r>
      <w:proofErr w:type="gramEnd"/>
      <w:r w:rsidRPr="00D91C17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t xml:space="preserve">: - «Нельзя рисовать на стене, но ты можешь взять лист бумаги и порисовать». Простые запреты без объяснения у ребенка вызывает чувство вины, злость либо протест. Если вы что-то однозначно запрещаете ребенку, то будьте готовы и терпеливы, выслушать его обиду по этому поводу. 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3. Как можно чаще говорите ребенку о своих чувствах, чтобы он лучше понимал какую реакцию, в другом человеке рождают те или иные его поступки. Сами живите в согласии с теми принципами, которые вы транслируете ребенку.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4. Чрезмерное наказание за незначительные проступки и ошибки, у ребенка вызывают постоянное ощущение своей вины, страх перед наказанием, мстительность.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5. Ненужно при ребенке вести какой-либо диалог о смерти, страшных историях, т.к. для некоторых детей, такая информация может стать сверхсильным раздражителем. Важно слышать ребенка, разделяйте с ним его страхи, проживайте их вместе. </w:t>
      </w:r>
    </w:p>
    <w:p w:rsidR="00D91C17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6. Проявляйте интерес к творчеству ребенка, предлагайте ему самому оценивать свое творчество. </w:t>
      </w:r>
    </w:p>
    <w:p w:rsidR="0018772B" w:rsidRPr="00D91C17" w:rsidRDefault="00D91C17" w:rsidP="00D91C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>Помните!!!</w:t>
      </w:r>
      <w:r w:rsidRPr="00D91C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1C17">
        <w:rPr>
          <w:rFonts w:ascii="Times New Roman" w:hAnsi="Times New Roman" w:cs="Times New Roman"/>
          <w:sz w:val="28"/>
          <w:szCs w:val="28"/>
        </w:rPr>
        <w:t xml:space="preserve">Игра не только развивает воображение и образное мышление, но и совершенно необходима для здорового эмоционального развития ребенка. Предлагайте ребенку играть с не только законченными продуктами (игрушки), но и с неоформленными предметами: палочки, бруски, камушки и т.д. </w:t>
      </w:r>
      <w:r w:rsidRPr="00D91C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Помните!!! </w:t>
      </w:r>
      <w:r w:rsidRPr="00D91C17">
        <w:rPr>
          <w:rFonts w:ascii="Times New Roman" w:hAnsi="Times New Roman" w:cs="Times New Roman"/>
          <w:sz w:val="28"/>
          <w:szCs w:val="28"/>
        </w:rPr>
        <w:t>Ребенок уже способен долго и увлеченно заниматься тем, что ему нравится, поэтому о необходимости заканчивать игру стоит заранее предупреждать своего ребенка.</w:t>
      </w:r>
    </w:p>
    <w:sectPr w:rsidR="0018772B" w:rsidRPr="00D91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61D"/>
    <w:rsid w:val="0014178F"/>
    <w:rsid w:val="0018772B"/>
    <w:rsid w:val="004A461D"/>
    <w:rsid w:val="00D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56A99-3921-4826-9CDF-93D349C5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79122317753</dc:creator>
  <cp:keywords/>
  <dc:description/>
  <cp:lastModifiedBy>79122317753</cp:lastModifiedBy>
  <cp:revision>2</cp:revision>
  <dcterms:created xsi:type="dcterms:W3CDTF">2021-09-13T17:11:00Z</dcterms:created>
  <dcterms:modified xsi:type="dcterms:W3CDTF">2021-09-13T17:21:00Z</dcterms:modified>
</cp:coreProperties>
</file>