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63" w:rsidRDefault="0046481E" w:rsidP="003E0E8B">
      <w:pPr>
        <w:rPr>
          <w:rFonts w:ascii="Times New Roman" w:hAnsi="Times New Roman" w:cs="Times New Roman"/>
          <w:b/>
          <w:i/>
          <w:color w:val="007AD0"/>
          <w:sz w:val="40"/>
          <w:szCs w:val="40"/>
          <w:shd w:val="clear" w:color="auto" w:fill="FFFFFF"/>
        </w:rPr>
      </w:pPr>
      <w:r w:rsidRPr="003E0E8B">
        <w:rPr>
          <w:rFonts w:ascii="Times New Roman" w:hAnsi="Times New Roman" w:cs="Times New Roman"/>
          <w:b/>
          <w:i/>
          <w:color w:val="007AD0"/>
          <w:sz w:val="40"/>
          <w:szCs w:val="40"/>
          <w:shd w:val="clear" w:color="auto" w:fill="FFFFFF"/>
        </w:rPr>
        <w:t>Исследуем и экспериментируем и в садике, и дома!</w:t>
      </w:r>
    </w:p>
    <w:p w:rsidR="003E0E8B" w:rsidRPr="003E0E8B" w:rsidRDefault="003E0E8B" w:rsidP="003E0E8B">
      <w:pPr>
        <w:spacing w:after="0" w:line="240" w:lineRule="auto"/>
        <w:jc w:val="right"/>
        <w:rPr>
          <w:rFonts w:ascii="Times New Roman" w:hAnsi="Times New Roman" w:cs="Times New Roman"/>
          <w:color w:val="555555"/>
        </w:rPr>
      </w:pPr>
      <w:r w:rsidRPr="003E0E8B">
        <w:rPr>
          <w:rFonts w:ascii="Times New Roman" w:hAnsi="Times New Roman" w:cs="Times New Roman"/>
        </w:rPr>
        <w:t>Он нам нужен, чтоб дышать,</w:t>
      </w:r>
    </w:p>
    <w:p w:rsidR="003E0E8B" w:rsidRPr="003E0E8B" w:rsidRDefault="003E0E8B" w:rsidP="003E0E8B">
      <w:pPr>
        <w:spacing w:after="0" w:line="240" w:lineRule="auto"/>
        <w:jc w:val="right"/>
        <w:rPr>
          <w:rFonts w:ascii="Times New Roman" w:hAnsi="Times New Roman" w:cs="Times New Roman"/>
          <w:color w:val="555555"/>
        </w:rPr>
      </w:pPr>
      <w:r w:rsidRPr="003E0E8B">
        <w:rPr>
          <w:rFonts w:ascii="Times New Roman" w:hAnsi="Times New Roman" w:cs="Times New Roman"/>
        </w:rPr>
        <w:t>Чтобы шарик надувать,</w:t>
      </w:r>
    </w:p>
    <w:p w:rsidR="003E0E8B" w:rsidRPr="003E0E8B" w:rsidRDefault="003E0E8B" w:rsidP="003E0E8B">
      <w:pPr>
        <w:spacing w:after="0" w:line="240" w:lineRule="auto"/>
        <w:jc w:val="right"/>
        <w:rPr>
          <w:rFonts w:ascii="Times New Roman" w:hAnsi="Times New Roman" w:cs="Times New Roman"/>
          <w:color w:val="555555"/>
        </w:rPr>
      </w:pPr>
      <w:r w:rsidRPr="003E0E8B">
        <w:rPr>
          <w:rFonts w:ascii="Times New Roman" w:hAnsi="Times New Roman" w:cs="Times New Roman"/>
        </w:rPr>
        <w:t>С нами рядом каждый час,</w:t>
      </w:r>
    </w:p>
    <w:p w:rsidR="003E0E8B" w:rsidRPr="003E0E8B" w:rsidRDefault="003E0E8B" w:rsidP="003E0E8B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555555"/>
        </w:rPr>
      </w:pPr>
      <w:r w:rsidRPr="003E0E8B">
        <w:rPr>
          <w:rFonts w:ascii="Times New Roman" w:hAnsi="Times New Roman" w:cs="Times New Roman"/>
        </w:rPr>
        <w:t>Но невидим он для нас!</w:t>
      </w:r>
    </w:p>
    <w:p w:rsidR="003E0E8B" w:rsidRDefault="003E0E8B" w:rsidP="003E0E8B">
      <w:pPr>
        <w:jc w:val="both"/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3E0E8B" w:rsidRPr="003E0E8B" w:rsidRDefault="00A02438" w:rsidP="00A02438">
      <w:pPr>
        <w:spacing w:after="0" w:line="240" w:lineRule="auto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    </w:t>
      </w:r>
      <w:r w:rsidR="003E0E8B" w:rsidRPr="003E0E8B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Детское экспериментирование</w:t>
      </w:r>
      <w:r w:rsidR="003E0E8B" w:rsidRPr="003E0E8B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="003E0E8B" w:rsidRPr="003E0E8B">
        <w:rPr>
          <w:rFonts w:ascii="Times New Roman" w:hAnsi="Times New Roman" w:cs="Times New Roman"/>
          <w:sz w:val="32"/>
          <w:szCs w:val="32"/>
          <w:shd w:val="clear" w:color="auto" w:fill="FFFFFF"/>
        </w:rPr>
        <w:t>д</w:t>
      </w:r>
      <w:proofErr w:type="gramEnd"/>
      <w:r w:rsidR="003E0E8B" w:rsidRPr="003E0E8B">
        <w:rPr>
          <w:rFonts w:ascii="Times New Roman" w:hAnsi="Times New Roman" w:cs="Times New Roman"/>
          <w:sz w:val="32"/>
          <w:szCs w:val="32"/>
          <w:shd w:val="clear" w:color="auto" w:fill="FFFFFF"/>
        </w:rPr>
        <w:t>олжно основываться на собственных наблюдениях, выводах, установленных закономерностях. Дети учатся решать "возникшие проблемы", находить пути их решения. Ребятам очень нравится проводить опыты и, по-взрослому, делать выводы. В процессе экспериментирования у детей обогащается память, активизируются мыслительные процессы, развивается речь.</w:t>
      </w:r>
    </w:p>
    <w:p w:rsidR="003E0E8B" w:rsidRDefault="00A02438" w:rsidP="00A02438">
      <w:pPr>
        <w:spacing w:after="0" w:line="240" w:lineRule="auto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      </w:t>
      </w:r>
      <w:r w:rsidR="003E0E8B" w:rsidRPr="003E0E8B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Дошколята группы</w:t>
      </w:r>
      <w:r w:rsidR="003E0E8B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№3  «Теремок</w:t>
      </w:r>
      <w:r w:rsidR="003E0E8B" w:rsidRPr="003E0E8B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» </w:t>
      </w:r>
      <w:r w:rsidR="003E0E8B" w:rsidRPr="003E0E8B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познакомились со свойствами воздуха. В результате экспериментирования ребята </w:t>
      </w:r>
      <w:r w:rsidR="003E0E8B" w:rsidRPr="003E0E8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узнали, что воздух не имеет цвета, запаха, вкуса, что он легкий и прозрачный. Выяснили, что воздух необходим всем живым организмам на нашей планете.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Например,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с</w:t>
      </w:r>
      <w:r w:rsidR="003E0E8B" w:rsidRPr="003E0E8B">
        <w:rPr>
          <w:rFonts w:ascii="Times New Roman" w:hAnsi="Times New Roman" w:cs="Times New Roman"/>
          <w:sz w:val="32"/>
          <w:szCs w:val="32"/>
          <w:shd w:val="clear" w:color="auto" w:fill="FFFFFF"/>
        </w:rPr>
        <w:t>колько было радости в </w:t>
      </w:r>
      <w:r w:rsidR="003E0E8B" w:rsidRPr="003E0E8B">
        <w:rPr>
          <w:rStyle w:val="a4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детских глазах</w:t>
      </w:r>
      <w:r w:rsidR="003E0E8B" w:rsidRPr="003E0E8B">
        <w:rPr>
          <w:rFonts w:ascii="Times New Roman" w:hAnsi="Times New Roman" w:cs="Times New Roman"/>
          <w:sz w:val="32"/>
          <w:szCs w:val="32"/>
          <w:shd w:val="clear" w:color="auto" w:fill="FFFFFF"/>
        </w:rPr>
        <w:t> во время игры «Пузыри в стаканчике».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E0E8B" w:rsidRPr="003E0E8B">
        <w:rPr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Используя стаканчик с водой и трубочку, дети определили, что воздух есть и в организме человека. Ребята наглядно увидели, как происходит процесс дыхания, что вдыхаем мы через нос, а выдыхаем ртом, и чем больше воздуха мы вдыхаем, тем больше выдыхаем. Лёгкий воздух через трубочку попадает в воду, всплывает на поверхность в виде пузырьков и лопается. Разве это не чудо?</w:t>
      </w:r>
    </w:p>
    <w:p w:rsidR="003E0E8B" w:rsidRPr="003E0E8B" w:rsidRDefault="00A02438" w:rsidP="00A02438">
      <w:pPr>
        <w:spacing w:after="0" w:line="240" w:lineRule="auto"/>
        <w:ind w:lef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3E0E8B" w:rsidRPr="003E0E8B">
        <w:rPr>
          <w:rFonts w:ascii="Times New Roman" w:hAnsi="Times New Roman" w:cs="Times New Roman"/>
          <w:sz w:val="32"/>
          <w:szCs w:val="32"/>
        </w:rPr>
        <w:t>Дети узнали много нового, интересного и полезного. Известно, что информация усваивается прочно и надолго, когда ребёнок слышит, видит и делает сам.</w:t>
      </w:r>
    </w:p>
    <w:p w:rsidR="003E0E8B" w:rsidRPr="003E0E8B" w:rsidRDefault="00A02438" w:rsidP="00A02438">
      <w:pPr>
        <w:spacing w:after="0" w:line="240" w:lineRule="auto"/>
        <w:ind w:left="-284" w:hanging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E0E8B" w:rsidRPr="003E0E8B">
        <w:rPr>
          <w:rFonts w:ascii="Times New Roman" w:hAnsi="Times New Roman" w:cs="Times New Roman"/>
          <w:sz w:val="32"/>
          <w:szCs w:val="32"/>
        </w:rPr>
        <w:t>Чтобы поддержать у детей познавательный интерес, развить кругозор, выяснить систему взаимоотношений в природе, мы советуем родителям дома тоже проводить простейшие опыты и эксперименты.</w:t>
      </w:r>
    </w:p>
    <w:p w:rsidR="00A02438" w:rsidRPr="00A02438" w:rsidRDefault="00A02438" w:rsidP="00A024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 w:rsidRPr="00A0243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Карпова Л.А.., воспитатель группы №3</w:t>
      </w:r>
    </w:p>
    <w:p w:rsidR="00A02438" w:rsidRPr="00A02438" w:rsidRDefault="00A02438" w:rsidP="00A02438">
      <w:pPr>
        <w:rPr>
          <w:rFonts w:ascii="Times New Roman" w:hAnsi="Times New Roman" w:cs="Times New Roman"/>
          <w:sz w:val="28"/>
          <w:szCs w:val="28"/>
        </w:rPr>
      </w:pPr>
    </w:p>
    <w:p w:rsidR="003E0E8B" w:rsidRPr="003E0E8B" w:rsidRDefault="003E0E8B" w:rsidP="00A02438">
      <w:pPr>
        <w:spacing w:after="0"/>
        <w:rPr>
          <w:rFonts w:ascii="Times New Roman" w:hAnsi="Times New Roman" w:cs="Times New Roman"/>
          <w:sz w:val="40"/>
          <w:szCs w:val="40"/>
        </w:rPr>
      </w:pPr>
    </w:p>
    <w:sectPr w:rsidR="003E0E8B" w:rsidRPr="003E0E8B" w:rsidSect="003E0E8B">
      <w:pgSz w:w="11906" w:h="16838"/>
      <w:pgMar w:top="1134" w:right="991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46481E"/>
    <w:rsid w:val="003E0E8B"/>
    <w:rsid w:val="0046481E"/>
    <w:rsid w:val="00511334"/>
    <w:rsid w:val="00A02438"/>
    <w:rsid w:val="00B60BBF"/>
    <w:rsid w:val="00DD5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E0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0E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2021-08-22T10:04:00Z</dcterms:created>
  <dcterms:modified xsi:type="dcterms:W3CDTF">2021-08-22T10:30:00Z</dcterms:modified>
</cp:coreProperties>
</file>