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872" w:rsidRDefault="00BE7872" w:rsidP="00BE7872">
      <w:pPr>
        <w:jc w:val="center"/>
        <w:rPr>
          <w:rFonts w:ascii="Times New Roman" w:hAnsi="Times New Roman" w:cs="Times New Roman"/>
          <w:b/>
          <w:sz w:val="72"/>
          <w:szCs w:val="52"/>
        </w:rPr>
      </w:pPr>
    </w:p>
    <w:p w:rsidR="00BE7872" w:rsidRDefault="00BE7872" w:rsidP="00BE7872">
      <w:pPr>
        <w:jc w:val="center"/>
        <w:rPr>
          <w:rFonts w:ascii="Times New Roman" w:hAnsi="Times New Roman" w:cs="Times New Roman"/>
          <w:b/>
          <w:sz w:val="72"/>
          <w:szCs w:val="52"/>
        </w:rPr>
      </w:pPr>
    </w:p>
    <w:p w:rsidR="00BE7872" w:rsidRDefault="00BE7872" w:rsidP="00BE7872">
      <w:pPr>
        <w:jc w:val="center"/>
        <w:rPr>
          <w:rFonts w:ascii="Times New Roman" w:hAnsi="Times New Roman" w:cs="Times New Roman"/>
          <w:b/>
          <w:sz w:val="72"/>
          <w:szCs w:val="52"/>
        </w:rPr>
      </w:pPr>
    </w:p>
    <w:p w:rsidR="00BE7872" w:rsidRDefault="00BE7872" w:rsidP="00BE7872">
      <w:pPr>
        <w:jc w:val="center"/>
        <w:rPr>
          <w:rFonts w:ascii="Times New Roman" w:hAnsi="Times New Roman" w:cs="Times New Roman"/>
          <w:b/>
          <w:sz w:val="72"/>
          <w:szCs w:val="52"/>
        </w:rPr>
      </w:pPr>
    </w:p>
    <w:p w:rsidR="00BE7872" w:rsidRPr="00BE7872" w:rsidRDefault="00BE7872" w:rsidP="00BE7872">
      <w:pPr>
        <w:jc w:val="center"/>
        <w:rPr>
          <w:rFonts w:ascii="Times New Roman" w:hAnsi="Times New Roman" w:cs="Times New Roman"/>
          <w:b/>
          <w:sz w:val="72"/>
          <w:szCs w:val="52"/>
        </w:rPr>
      </w:pPr>
      <w:r w:rsidRPr="00BE7872">
        <w:rPr>
          <w:rFonts w:ascii="Times New Roman" w:hAnsi="Times New Roman" w:cs="Times New Roman"/>
          <w:b/>
          <w:sz w:val="72"/>
          <w:szCs w:val="52"/>
        </w:rPr>
        <w:t>КОНСУЛЬТАЦИЯ</w:t>
      </w:r>
    </w:p>
    <w:p w:rsidR="00BE7872" w:rsidRPr="00BE7872" w:rsidRDefault="00BE7872" w:rsidP="00BE7872">
      <w:pPr>
        <w:jc w:val="center"/>
        <w:rPr>
          <w:rFonts w:ascii="Times New Roman" w:hAnsi="Times New Roman" w:cs="Times New Roman"/>
          <w:b/>
          <w:sz w:val="72"/>
          <w:szCs w:val="52"/>
        </w:rPr>
      </w:pPr>
      <w:r w:rsidRPr="00BE7872">
        <w:rPr>
          <w:rFonts w:ascii="Times New Roman" w:hAnsi="Times New Roman" w:cs="Times New Roman"/>
          <w:b/>
          <w:sz w:val="72"/>
          <w:szCs w:val="52"/>
        </w:rPr>
        <w:t>для родителей</w:t>
      </w:r>
    </w:p>
    <w:p w:rsidR="00BE7872" w:rsidRPr="00BE7872" w:rsidRDefault="00BE7872" w:rsidP="00BE7872">
      <w:pPr>
        <w:jc w:val="center"/>
        <w:rPr>
          <w:rFonts w:ascii="Times New Roman" w:hAnsi="Times New Roman" w:cs="Times New Roman"/>
          <w:b/>
          <w:sz w:val="72"/>
          <w:szCs w:val="52"/>
        </w:rPr>
      </w:pPr>
      <w:r w:rsidRPr="00BE7872">
        <w:rPr>
          <w:rFonts w:ascii="Times New Roman" w:hAnsi="Times New Roman" w:cs="Times New Roman"/>
          <w:b/>
          <w:sz w:val="72"/>
          <w:szCs w:val="52"/>
        </w:rPr>
        <w:t>по развитию связной речи</w:t>
      </w:r>
    </w:p>
    <w:p w:rsidR="00BE7872" w:rsidRDefault="00BE7872" w:rsidP="00BE7872">
      <w:pPr>
        <w:jc w:val="center"/>
        <w:rPr>
          <w:rFonts w:ascii="Times New Roman" w:hAnsi="Times New Roman" w:cs="Times New Roman"/>
          <w:b/>
          <w:sz w:val="72"/>
          <w:szCs w:val="52"/>
        </w:rPr>
      </w:pPr>
      <w:r w:rsidRPr="00BE7872">
        <w:rPr>
          <w:rFonts w:ascii="Times New Roman" w:hAnsi="Times New Roman" w:cs="Times New Roman"/>
          <w:b/>
          <w:sz w:val="72"/>
          <w:szCs w:val="52"/>
        </w:rPr>
        <w:t>у детей 4-5 лет</w:t>
      </w:r>
    </w:p>
    <w:p w:rsidR="00BE7872" w:rsidRDefault="00BE7872" w:rsidP="00BE7872">
      <w:pPr>
        <w:jc w:val="center"/>
        <w:rPr>
          <w:rFonts w:ascii="Times New Roman" w:hAnsi="Times New Roman" w:cs="Times New Roman"/>
          <w:b/>
          <w:sz w:val="72"/>
          <w:szCs w:val="52"/>
        </w:rPr>
      </w:pPr>
    </w:p>
    <w:p w:rsidR="00BE7872" w:rsidRDefault="00BE7872" w:rsidP="00BE7872">
      <w:pPr>
        <w:jc w:val="center"/>
        <w:rPr>
          <w:rFonts w:ascii="Times New Roman" w:hAnsi="Times New Roman" w:cs="Times New Roman"/>
          <w:b/>
          <w:sz w:val="72"/>
          <w:szCs w:val="52"/>
        </w:rPr>
      </w:pPr>
    </w:p>
    <w:p w:rsidR="00BE7872" w:rsidRDefault="00BE7872" w:rsidP="00BE7872">
      <w:pPr>
        <w:jc w:val="center"/>
        <w:rPr>
          <w:rFonts w:ascii="Times New Roman" w:hAnsi="Times New Roman" w:cs="Times New Roman"/>
          <w:b/>
          <w:sz w:val="72"/>
          <w:szCs w:val="52"/>
        </w:rPr>
      </w:pPr>
    </w:p>
    <w:p w:rsidR="00BE7872" w:rsidRDefault="00BE7872" w:rsidP="00BE7872">
      <w:pPr>
        <w:jc w:val="center"/>
        <w:rPr>
          <w:rFonts w:ascii="Times New Roman" w:hAnsi="Times New Roman" w:cs="Times New Roman"/>
          <w:b/>
          <w:sz w:val="72"/>
          <w:szCs w:val="52"/>
        </w:rPr>
      </w:pPr>
    </w:p>
    <w:p w:rsidR="00BE7872" w:rsidRDefault="00BE7872" w:rsidP="00BE7872">
      <w:pPr>
        <w:rPr>
          <w:rFonts w:ascii="Times New Roman" w:hAnsi="Times New Roman" w:cs="Times New Roman"/>
          <w:b/>
          <w:sz w:val="72"/>
          <w:szCs w:val="52"/>
        </w:rPr>
      </w:pPr>
    </w:p>
    <w:p w:rsidR="00B72204" w:rsidRDefault="00B72204" w:rsidP="00BE7872">
      <w:pPr>
        <w:rPr>
          <w:rFonts w:ascii="Times New Roman" w:hAnsi="Times New Roman" w:cs="Times New Roman"/>
          <w:b/>
          <w:sz w:val="72"/>
          <w:szCs w:val="52"/>
        </w:rPr>
      </w:pPr>
    </w:p>
    <w:p w:rsidR="00BE7872" w:rsidRDefault="00BE7872" w:rsidP="00BE7872"/>
    <w:p w:rsidR="00BE7872" w:rsidRDefault="00BE7872" w:rsidP="00BE7872"/>
    <w:p w:rsidR="003559F4" w:rsidRDefault="003559F4" w:rsidP="003559F4">
      <w:pPr>
        <w:spacing w:after="0"/>
        <w:rPr>
          <w:rFonts w:ascii="Times New Roman" w:hAnsi="Times New Roman" w:cs="Times New Roman"/>
          <w:b/>
          <w:i/>
          <w:sz w:val="28"/>
          <w:szCs w:val="28"/>
        </w:rPr>
      </w:pPr>
      <w:r w:rsidRPr="003559F4">
        <w:rPr>
          <w:rFonts w:ascii="Times New Roman" w:hAnsi="Times New Roman" w:cs="Times New Roman"/>
          <w:b/>
          <w:i/>
          <w:sz w:val="28"/>
          <w:szCs w:val="28"/>
        </w:rPr>
        <w:t xml:space="preserve">РАЗВИТИЕ РЕЧИ ДЕТЕЙ </w:t>
      </w:r>
      <w:r>
        <w:rPr>
          <w:rFonts w:ascii="Times New Roman" w:hAnsi="Times New Roman" w:cs="Times New Roman"/>
          <w:b/>
          <w:i/>
          <w:sz w:val="28"/>
          <w:szCs w:val="28"/>
        </w:rPr>
        <w:t>ЧЕТВЕРТОГО-</w:t>
      </w:r>
      <w:r w:rsidRPr="003559F4">
        <w:rPr>
          <w:rFonts w:ascii="Times New Roman" w:hAnsi="Times New Roman" w:cs="Times New Roman"/>
          <w:b/>
          <w:i/>
          <w:sz w:val="28"/>
          <w:szCs w:val="28"/>
        </w:rPr>
        <w:t>- ПЯТОГО ГОДА ЖИЗНИ</w:t>
      </w:r>
      <w:r>
        <w:rPr>
          <w:rFonts w:ascii="Times New Roman" w:hAnsi="Times New Roman" w:cs="Times New Roman"/>
          <w:b/>
          <w:i/>
          <w:sz w:val="28"/>
          <w:szCs w:val="28"/>
        </w:rPr>
        <w:t>.</w:t>
      </w:r>
    </w:p>
    <w:p w:rsidR="003559F4" w:rsidRPr="003559F4" w:rsidRDefault="003559F4" w:rsidP="003559F4">
      <w:pPr>
        <w:spacing w:after="0"/>
        <w:rPr>
          <w:rFonts w:ascii="Times New Roman" w:hAnsi="Times New Roman" w:cs="Times New Roman"/>
          <w:b/>
          <w:i/>
          <w:sz w:val="28"/>
          <w:szCs w:val="28"/>
        </w:rPr>
      </w:pPr>
    </w:p>
    <w:p w:rsidR="003559F4" w:rsidRPr="003559F4" w:rsidRDefault="003559F4" w:rsidP="00E67A51">
      <w:pPr>
        <w:spacing w:after="0"/>
        <w:ind w:firstLine="708"/>
        <w:rPr>
          <w:rFonts w:ascii="Times New Roman" w:hAnsi="Times New Roman" w:cs="Times New Roman"/>
          <w:sz w:val="28"/>
          <w:szCs w:val="28"/>
        </w:rPr>
      </w:pPr>
      <w:r w:rsidRPr="003559F4">
        <w:rPr>
          <w:rFonts w:ascii="Times New Roman" w:hAnsi="Times New Roman" w:cs="Times New Roman"/>
          <w:sz w:val="28"/>
          <w:szCs w:val="28"/>
        </w:rPr>
        <w:t>Главное направление в развитии речи ребенка на пято</w:t>
      </w:r>
      <w:r>
        <w:rPr>
          <w:rFonts w:ascii="Times New Roman" w:hAnsi="Times New Roman" w:cs="Times New Roman"/>
          <w:sz w:val="28"/>
          <w:szCs w:val="28"/>
        </w:rPr>
        <w:t xml:space="preserve">м году жизни – освоение связной </w:t>
      </w:r>
      <w:r w:rsidRPr="003559F4">
        <w:rPr>
          <w:rFonts w:ascii="Times New Roman" w:hAnsi="Times New Roman" w:cs="Times New Roman"/>
          <w:sz w:val="28"/>
          <w:szCs w:val="28"/>
        </w:rPr>
        <w:t>монологической речи. В это время происходят за</w:t>
      </w:r>
      <w:r>
        <w:rPr>
          <w:rFonts w:ascii="Times New Roman" w:hAnsi="Times New Roman" w:cs="Times New Roman"/>
          <w:sz w:val="28"/>
          <w:szCs w:val="28"/>
        </w:rPr>
        <w:t xml:space="preserve">метные изменения в формировании </w:t>
      </w:r>
      <w:r w:rsidRPr="003559F4">
        <w:rPr>
          <w:rFonts w:ascii="Times New Roman" w:hAnsi="Times New Roman" w:cs="Times New Roman"/>
          <w:sz w:val="28"/>
          <w:szCs w:val="28"/>
        </w:rPr>
        <w:t>грамматического строя речи, в освоении способов словообразования, происход</w:t>
      </w:r>
      <w:r w:rsidR="00E67A51">
        <w:rPr>
          <w:rFonts w:ascii="Times New Roman" w:hAnsi="Times New Roman" w:cs="Times New Roman"/>
          <w:sz w:val="28"/>
          <w:szCs w:val="28"/>
        </w:rPr>
        <w:t xml:space="preserve">ит взрыв </w:t>
      </w:r>
      <w:r w:rsidRPr="003559F4">
        <w:rPr>
          <w:rFonts w:ascii="Times New Roman" w:hAnsi="Times New Roman" w:cs="Times New Roman"/>
          <w:sz w:val="28"/>
          <w:szCs w:val="28"/>
        </w:rPr>
        <w:t>словесного творчества.</w:t>
      </w:r>
    </w:p>
    <w:p w:rsidR="003559F4" w:rsidRPr="003559F4" w:rsidRDefault="003559F4" w:rsidP="00E67A51">
      <w:pPr>
        <w:spacing w:after="0"/>
        <w:ind w:firstLine="708"/>
        <w:rPr>
          <w:rFonts w:ascii="Times New Roman" w:hAnsi="Times New Roman" w:cs="Times New Roman"/>
          <w:sz w:val="28"/>
          <w:szCs w:val="28"/>
        </w:rPr>
      </w:pPr>
      <w:r w:rsidRPr="003559F4">
        <w:rPr>
          <w:rFonts w:ascii="Times New Roman" w:hAnsi="Times New Roman" w:cs="Times New Roman"/>
          <w:sz w:val="28"/>
          <w:szCs w:val="28"/>
        </w:rPr>
        <w:t>Активный словарь обогащается словами, обозначающими кач</w:t>
      </w:r>
      <w:r w:rsidR="00E67A51">
        <w:rPr>
          <w:rFonts w:ascii="Times New Roman" w:hAnsi="Times New Roman" w:cs="Times New Roman"/>
          <w:sz w:val="28"/>
          <w:szCs w:val="28"/>
        </w:rPr>
        <w:t xml:space="preserve">ества предметов, производимые с </w:t>
      </w:r>
      <w:r w:rsidRPr="003559F4">
        <w:rPr>
          <w:rFonts w:ascii="Times New Roman" w:hAnsi="Times New Roman" w:cs="Times New Roman"/>
          <w:sz w:val="28"/>
          <w:szCs w:val="28"/>
        </w:rPr>
        <w:t>ними действия. Дети могут определить назначение предм</w:t>
      </w:r>
      <w:r w:rsidR="00E67A51">
        <w:rPr>
          <w:rFonts w:ascii="Times New Roman" w:hAnsi="Times New Roman" w:cs="Times New Roman"/>
          <w:sz w:val="28"/>
          <w:szCs w:val="28"/>
        </w:rPr>
        <w:t xml:space="preserve">ета, функциональные («мяч – это </w:t>
      </w:r>
      <w:r w:rsidRPr="003559F4">
        <w:rPr>
          <w:rFonts w:ascii="Times New Roman" w:hAnsi="Times New Roman" w:cs="Times New Roman"/>
          <w:sz w:val="28"/>
          <w:szCs w:val="28"/>
        </w:rPr>
        <w:t>игрушка, в него играют»), начинают активнее подбирать слова</w:t>
      </w:r>
      <w:r w:rsidR="00E67A51">
        <w:rPr>
          <w:rFonts w:ascii="Times New Roman" w:hAnsi="Times New Roman" w:cs="Times New Roman"/>
          <w:sz w:val="28"/>
          <w:szCs w:val="28"/>
        </w:rPr>
        <w:t xml:space="preserve"> с противоположным (антонимы) и </w:t>
      </w:r>
      <w:r w:rsidRPr="003559F4">
        <w:rPr>
          <w:rFonts w:ascii="Times New Roman" w:hAnsi="Times New Roman" w:cs="Times New Roman"/>
          <w:sz w:val="28"/>
          <w:szCs w:val="28"/>
        </w:rPr>
        <w:t>близким (синонимы) значением, сравнивают предметы и явления, применяют обобщающие слова</w:t>
      </w:r>
      <w:r w:rsidR="00E67A51">
        <w:rPr>
          <w:rFonts w:ascii="Times New Roman" w:hAnsi="Times New Roman" w:cs="Times New Roman"/>
          <w:sz w:val="28"/>
          <w:szCs w:val="28"/>
        </w:rPr>
        <w:t xml:space="preserve"> </w:t>
      </w:r>
      <w:r w:rsidRPr="003559F4">
        <w:rPr>
          <w:rFonts w:ascii="Times New Roman" w:hAnsi="Times New Roman" w:cs="Times New Roman"/>
          <w:sz w:val="28"/>
          <w:szCs w:val="28"/>
        </w:rPr>
        <w:t>(существительные с собирательным значением – мебель, оде</w:t>
      </w:r>
      <w:r w:rsidR="00E67A51">
        <w:rPr>
          <w:rFonts w:ascii="Times New Roman" w:hAnsi="Times New Roman" w:cs="Times New Roman"/>
          <w:sz w:val="28"/>
          <w:szCs w:val="28"/>
        </w:rPr>
        <w:t xml:space="preserve">жда, обувь и т.п.). Дошкольники </w:t>
      </w:r>
      <w:r w:rsidRPr="003559F4">
        <w:rPr>
          <w:rFonts w:ascii="Times New Roman" w:hAnsi="Times New Roman" w:cs="Times New Roman"/>
          <w:sz w:val="28"/>
          <w:szCs w:val="28"/>
        </w:rPr>
        <w:t>средней группы осваивают разные типы высказываний – описа</w:t>
      </w:r>
      <w:r w:rsidR="00E67A51">
        <w:rPr>
          <w:rFonts w:ascii="Times New Roman" w:hAnsi="Times New Roman" w:cs="Times New Roman"/>
          <w:sz w:val="28"/>
          <w:szCs w:val="28"/>
        </w:rPr>
        <w:t xml:space="preserve">ние и повествование. Речь детей </w:t>
      </w:r>
      <w:r w:rsidRPr="003559F4">
        <w:rPr>
          <w:rFonts w:ascii="Times New Roman" w:hAnsi="Times New Roman" w:cs="Times New Roman"/>
          <w:sz w:val="28"/>
          <w:szCs w:val="28"/>
        </w:rPr>
        <w:t>становится более связной и последовательной; совершенствую</w:t>
      </w:r>
      <w:r w:rsidR="00E67A51">
        <w:rPr>
          <w:rFonts w:ascii="Times New Roman" w:hAnsi="Times New Roman" w:cs="Times New Roman"/>
          <w:sz w:val="28"/>
          <w:szCs w:val="28"/>
        </w:rPr>
        <w:t xml:space="preserve">тся понимание смысловой стороны </w:t>
      </w:r>
      <w:r w:rsidRPr="003559F4">
        <w:rPr>
          <w:rFonts w:ascii="Times New Roman" w:hAnsi="Times New Roman" w:cs="Times New Roman"/>
          <w:sz w:val="28"/>
          <w:szCs w:val="28"/>
        </w:rPr>
        <w:t>речи, синтаксическая структура предложений, звуковая сторона ре</w:t>
      </w:r>
      <w:r w:rsidR="00E67A51">
        <w:rPr>
          <w:rFonts w:ascii="Times New Roman" w:hAnsi="Times New Roman" w:cs="Times New Roman"/>
          <w:sz w:val="28"/>
          <w:szCs w:val="28"/>
        </w:rPr>
        <w:t xml:space="preserve">чи, т.е. все те умения, которые </w:t>
      </w:r>
      <w:r w:rsidRPr="003559F4">
        <w:rPr>
          <w:rFonts w:ascii="Times New Roman" w:hAnsi="Times New Roman" w:cs="Times New Roman"/>
          <w:sz w:val="28"/>
          <w:szCs w:val="28"/>
        </w:rPr>
        <w:t>необходимы для развития связной речи.</w:t>
      </w:r>
    </w:p>
    <w:p w:rsidR="003559F4" w:rsidRPr="003559F4" w:rsidRDefault="003559F4" w:rsidP="00E67A51">
      <w:pPr>
        <w:spacing w:after="0"/>
        <w:ind w:firstLine="708"/>
        <w:rPr>
          <w:rFonts w:ascii="Times New Roman" w:hAnsi="Times New Roman" w:cs="Times New Roman"/>
          <w:sz w:val="28"/>
          <w:szCs w:val="28"/>
        </w:rPr>
      </w:pPr>
      <w:r w:rsidRPr="003559F4">
        <w:rPr>
          <w:rFonts w:ascii="Times New Roman" w:hAnsi="Times New Roman" w:cs="Times New Roman"/>
          <w:sz w:val="28"/>
          <w:szCs w:val="28"/>
        </w:rPr>
        <w:t>В речи детей пятого года жизни встречаются следующие нарушения:</w:t>
      </w:r>
    </w:p>
    <w:p w:rsidR="003559F4" w:rsidRPr="003559F4" w:rsidRDefault="003559F4" w:rsidP="003559F4">
      <w:pPr>
        <w:spacing w:after="0"/>
        <w:rPr>
          <w:rFonts w:ascii="Times New Roman" w:hAnsi="Times New Roman" w:cs="Times New Roman"/>
          <w:sz w:val="28"/>
          <w:szCs w:val="28"/>
        </w:rPr>
      </w:pPr>
      <w:r w:rsidRPr="003559F4">
        <w:rPr>
          <w:rFonts w:ascii="Times New Roman" w:hAnsi="Times New Roman" w:cs="Times New Roman"/>
          <w:sz w:val="28"/>
          <w:szCs w:val="28"/>
        </w:rPr>
        <w:t>- не все дети правильно произносят шипящие и сонорные звуки;</w:t>
      </w:r>
    </w:p>
    <w:p w:rsidR="003559F4" w:rsidRPr="003559F4" w:rsidRDefault="003559F4" w:rsidP="003559F4">
      <w:pPr>
        <w:spacing w:after="0"/>
        <w:rPr>
          <w:rFonts w:ascii="Times New Roman" w:hAnsi="Times New Roman" w:cs="Times New Roman"/>
          <w:sz w:val="28"/>
          <w:szCs w:val="28"/>
        </w:rPr>
      </w:pPr>
      <w:r w:rsidRPr="003559F4">
        <w:rPr>
          <w:rFonts w:ascii="Times New Roman" w:hAnsi="Times New Roman" w:cs="Times New Roman"/>
          <w:sz w:val="28"/>
          <w:szCs w:val="28"/>
        </w:rPr>
        <w:t>- у некоторых нед</w:t>
      </w:r>
      <w:r w:rsidR="00E67A51">
        <w:rPr>
          <w:rFonts w:ascii="Times New Roman" w:hAnsi="Times New Roman" w:cs="Times New Roman"/>
          <w:sz w:val="28"/>
          <w:szCs w:val="28"/>
        </w:rPr>
        <w:t xml:space="preserve">остаточно развита интонационная </w:t>
      </w:r>
      <w:r w:rsidRPr="003559F4">
        <w:rPr>
          <w:rFonts w:ascii="Times New Roman" w:hAnsi="Times New Roman" w:cs="Times New Roman"/>
          <w:sz w:val="28"/>
          <w:szCs w:val="28"/>
        </w:rPr>
        <w:t>выразительность:</w:t>
      </w:r>
    </w:p>
    <w:p w:rsidR="003559F4" w:rsidRPr="003559F4" w:rsidRDefault="003559F4" w:rsidP="003559F4">
      <w:pPr>
        <w:spacing w:after="0"/>
        <w:rPr>
          <w:rFonts w:ascii="Times New Roman" w:hAnsi="Times New Roman" w:cs="Times New Roman"/>
          <w:sz w:val="28"/>
          <w:szCs w:val="28"/>
        </w:rPr>
      </w:pPr>
      <w:r w:rsidRPr="003559F4">
        <w:rPr>
          <w:rFonts w:ascii="Times New Roman" w:hAnsi="Times New Roman" w:cs="Times New Roman"/>
          <w:sz w:val="28"/>
          <w:szCs w:val="28"/>
        </w:rPr>
        <w:t xml:space="preserve">- имеются недостатки в освоении грамматических правил речи </w:t>
      </w:r>
      <w:r w:rsidR="00E67A51">
        <w:rPr>
          <w:rFonts w:ascii="Times New Roman" w:hAnsi="Times New Roman" w:cs="Times New Roman"/>
          <w:sz w:val="28"/>
          <w:szCs w:val="28"/>
        </w:rPr>
        <w:t xml:space="preserve">(согласования существительных и прилагательных в роде и </w:t>
      </w:r>
      <w:r w:rsidRPr="003559F4">
        <w:rPr>
          <w:rFonts w:ascii="Times New Roman" w:hAnsi="Times New Roman" w:cs="Times New Roman"/>
          <w:sz w:val="28"/>
          <w:szCs w:val="28"/>
        </w:rPr>
        <w:t>числе, употреблении родительного падежа множественного числа).</w:t>
      </w:r>
    </w:p>
    <w:p w:rsidR="003559F4" w:rsidRDefault="003559F4" w:rsidP="00E67A51">
      <w:pPr>
        <w:spacing w:after="0"/>
        <w:ind w:firstLine="708"/>
        <w:rPr>
          <w:rFonts w:ascii="Times New Roman" w:hAnsi="Times New Roman" w:cs="Times New Roman"/>
          <w:sz w:val="28"/>
          <w:szCs w:val="28"/>
        </w:rPr>
      </w:pPr>
      <w:r w:rsidRPr="003559F4">
        <w:rPr>
          <w:rFonts w:ascii="Times New Roman" w:hAnsi="Times New Roman" w:cs="Times New Roman"/>
          <w:sz w:val="28"/>
          <w:szCs w:val="28"/>
        </w:rPr>
        <w:t>Речь детей средней группы отличается подвижность</w:t>
      </w:r>
      <w:r w:rsidR="00E67A51">
        <w:rPr>
          <w:rFonts w:ascii="Times New Roman" w:hAnsi="Times New Roman" w:cs="Times New Roman"/>
          <w:sz w:val="28"/>
          <w:szCs w:val="28"/>
        </w:rPr>
        <w:t xml:space="preserve">ю и неустойчивостью. Дети могут </w:t>
      </w:r>
      <w:r w:rsidRPr="003559F4">
        <w:rPr>
          <w:rFonts w:ascii="Times New Roman" w:hAnsi="Times New Roman" w:cs="Times New Roman"/>
          <w:sz w:val="28"/>
          <w:szCs w:val="28"/>
        </w:rPr>
        <w:t>ориентироваться на смысловую сторону слова, однако объ</w:t>
      </w:r>
      <w:r w:rsidR="00E67A51">
        <w:rPr>
          <w:rFonts w:ascii="Times New Roman" w:hAnsi="Times New Roman" w:cs="Times New Roman"/>
          <w:sz w:val="28"/>
          <w:szCs w:val="28"/>
        </w:rPr>
        <w:t xml:space="preserve">яснение значения слова у многих </w:t>
      </w:r>
      <w:r w:rsidRPr="003559F4">
        <w:rPr>
          <w:rFonts w:ascii="Times New Roman" w:hAnsi="Times New Roman" w:cs="Times New Roman"/>
          <w:sz w:val="28"/>
          <w:szCs w:val="28"/>
        </w:rPr>
        <w:t>вызывает затруднения. Большинство детей не владеют в дост</w:t>
      </w:r>
      <w:r w:rsidR="00E67A51">
        <w:rPr>
          <w:rFonts w:ascii="Times New Roman" w:hAnsi="Times New Roman" w:cs="Times New Roman"/>
          <w:sz w:val="28"/>
          <w:szCs w:val="28"/>
        </w:rPr>
        <w:t xml:space="preserve">аточной степени умением строить </w:t>
      </w:r>
      <w:r w:rsidRPr="003559F4">
        <w:rPr>
          <w:rFonts w:ascii="Times New Roman" w:hAnsi="Times New Roman" w:cs="Times New Roman"/>
          <w:sz w:val="28"/>
          <w:szCs w:val="28"/>
        </w:rPr>
        <w:t>описание и повествование. Они нарушают структуру и последо</w:t>
      </w:r>
      <w:r w:rsidR="00E67A51">
        <w:rPr>
          <w:rFonts w:ascii="Times New Roman" w:hAnsi="Times New Roman" w:cs="Times New Roman"/>
          <w:sz w:val="28"/>
          <w:szCs w:val="28"/>
        </w:rPr>
        <w:t xml:space="preserve">вательность изложения, не могут </w:t>
      </w:r>
      <w:r w:rsidRPr="003559F4">
        <w:rPr>
          <w:rFonts w:ascii="Times New Roman" w:hAnsi="Times New Roman" w:cs="Times New Roman"/>
          <w:sz w:val="28"/>
          <w:szCs w:val="28"/>
        </w:rPr>
        <w:t>связывать между собой предложения и части высказывания.</w:t>
      </w:r>
    </w:p>
    <w:p w:rsidR="00E67A51" w:rsidRPr="003559F4" w:rsidRDefault="00E67A51" w:rsidP="003559F4">
      <w:pPr>
        <w:spacing w:after="0"/>
        <w:rPr>
          <w:rFonts w:ascii="Times New Roman" w:hAnsi="Times New Roman" w:cs="Times New Roman"/>
          <w:sz w:val="28"/>
          <w:szCs w:val="28"/>
        </w:rPr>
      </w:pPr>
    </w:p>
    <w:p w:rsidR="003559F4" w:rsidRPr="00E67A51" w:rsidRDefault="003559F4" w:rsidP="00E67A51">
      <w:pPr>
        <w:spacing w:after="0"/>
        <w:ind w:left="708" w:firstLine="708"/>
        <w:rPr>
          <w:rFonts w:ascii="Times New Roman" w:hAnsi="Times New Roman" w:cs="Times New Roman"/>
          <w:b/>
          <w:i/>
          <w:sz w:val="28"/>
          <w:szCs w:val="28"/>
        </w:rPr>
      </w:pPr>
      <w:r w:rsidRPr="00E67A51">
        <w:rPr>
          <w:rFonts w:ascii="Times New Roman" w:hAnsi="Times New Roman" w:cs="Times New Roman"/>
          <w:b/>
          <w:i/>
          <w:sz w:val="28"/>
          <w:szCs w:val="28"/>
        </w:rPr>
        <w:t>ПОМНИТЕ!</w:t>
      </w:r>
    </w:p>
    <w:p w:rsidR="003559F4" w:rsidRPr="003559F4" w:rsidRDefault="00E67A51" w:rsidP="003559F4">
      <w:pPr>
        <w:spacing w:after="0"/>
        <w:rPr>
          <w:rFonts w:ascii="Times New Roman" w:hAnsi="Times New Roman" w:cs="Times New Roman"/>
          <w:sz w:val="28"/>
          <w:szCs w:val="28"/>
        </w:rPr>
      </w:pPr>
      <w:r>
        <w:rPr>
          <w:rFonts w:ascii="Times New Roman" w:hAnsi="Times New Roman" w:cs="Times New Roman"/>
          <w:sz w:val="28"/>
          <w:szCs w:val="28"/>
        </w:rPr>
        <w:t>-</w:t>
      </w:r>
      <w:r w:rsidR="003559F4" w:rsidRPr="003559F4">
        <w:rPr>
          <w:rFonts w:ascii="Times New Roman" w:hAnsi="Times New Roman" w:cs="Times New Roman"/>
          <w:sz w:val="28"/>
          <w:szCs w:val="28"/>
        </w:rPr>
        <w:t xml:space="preserve"> Речь не передается по наследству, малыш перенимает опыт речевого общения у</w:t>
      </w:r>
    </w:p>
    <w:p w:rsidR="003559F4" w:rsidRPr="003559F4" w:rsidRDefault="003559F4" w:rsidP="003559F4">
      <w:pPr>
        <w:spacing w:after="0"/>
        <w:rPr>
          <w:rFonts w:ascii="Times New Roman" w:hAnsi="Times New Roman" w:cs="Times New Roman"/>
          <w:sz w:val="28"/>
          <w:szCs w:val="28"/>
        </w:rPr>
      </w:pPr>
      <w:r w:rsidRPr="003559F4">
        <w:rPr>
          <w:rFonts w:ascii="Times New Roman" w:hAnsi="Times New Roman" w:cs="Times New Roman"/>
          <w:sz w:val="28"/>
          <w:szCs w:val="28"/>
        </w:rPr>
        <w:t xml:space="preserve">окружающих его взрослых (и прежде всего родителей), </w:t>
      </w:r>
      <w:r w:rsidR="00E67A51">
        <w:rPr>
          <w:rFonts w:ascii="Times New Roman" w:hAnsi="Times New Roman" w:cs="Times New Roman"/>
          <w:sz w:val="28"/>
          <w:szCs w:val="28"/>
        </w:rPr>
        <w:t xml:space="preserve">т.е. овладение речью находится в </w:t>
      </w:r>
      <w:r w:rsidRPr="003559F4">
        <w:rPr>
          <w:rFonts w:ascii="Times New Roman" w:hAnsi="Times New Roman" w:cs="Times New Roman"/>
          <w:sz w:val="28"/>
          <w:szCs w:val="28"/>
        </w:rPr>
        <w:t xml:space="preserve">прямой зависимости от окружающей ребенка речевой </w:t>
      </w:r>
      <w:r w:rsidR="00E67A51">
        <w:rPr>
          <w:rFonts w:ascii="Times New Roman" w:hAnsi="Times New Roman" w:cs="Times New Roman"/>
          <w:sz w:val="28"/>
          <w:szCs w:val="28"/>
        </w:rPr>
        <w:t xml:space="preserve">среды. Поэтому так важно, чтобы </w:t>
      </w:r>
      <w:r w:rsidRPr="003559F4">
        <w:rPr>
          <w:rFonts w:ascii="Times New Roman" w:hAnsi="Times New Roman" w:cs="Times New Roman"/>
          <w:sz w:val="28"/>
          <w:szCs w:val="28"/>
        </w:rPr>
        <w:t>дома он слышал правильную, грамотную речь.</w:t>
      </w:r>
    </w:p>
    <w:p w:rsidR="00E67A51" w:rsidRDefault="00E67A51" w:rsidP="003559F4">
      <w:pPr>
        <w:spacing w:after="0"/>
        <w:rPr>
          <w:rFonts w:ascii="Times New Roman" w:hAnsi="Times New Roman" w:cs="Times New Roman"/>
          <w:sz w:val="28"/>
          <w:szCs w:val="28"/>
        </w:rPr>
      </w:pPr>
      <w:r>
        <w:rPr>
          <w:rFonts w:ascii="Times New Roman" w:hAnsi="Times New Roman" w:cs="Times New Roman"/>
          <w:sz w:val="28"/>
          <w:szCs w:val="28"/>
        </w:rPr>
        <w:t>-</w:t>
      </w:r>
      <w:r w:rsidR="003559F4" w:rsidRPr="003559F4">
        <w:rPr>
          <w:rFonts w:ascii="Times New Roman" w:hAnsi="Times New Roman" w:cs="Times New Roman"/>
          <w:sz w:val="28"/>
          <w:szCs w:val="28"/>
        </w:rPr>
        <w:t xml:space="preserve"> Важной стороной речевого развития является правиль</w:t>
      </w:r>
      <w:r>
        <w:rPr>
          <w:rFonts w:ascii="Times New Roman" w:hAnsi="Times New Roman" w:cs="Times New Roman"/>
          <w:sz w:val="28"/>
          <w:szCs w:val="28"/>
        </w:rPr>
        <w:t xml:space="preserve">ное произношение звуков. Ошибки </w:t>
      </w:r>
      <w:r w:rsidR="003559F4" w:rsidRPr="003559F4">
        <w:rPr>
          <w:rFonts w:ascii="Times New Roman" w:hAnsi="Times New Roman" w:cs="Times New Roman"/>
          <w:sz w:val="28"/>
          <w:szCs w:val="28"/>
        </w:rPr>
        <w:t>в произношении – основа многих школьных трудност</w:t>
      </w:r>
      <w:r>
        <w:rPr>
          <w:rFonts w:ascii="Times New Roman" w:hAnsi="Times New Roman" w:cs="Times New Roman"/>
          <w:sz w:val="28"/>
          <w:szCs w:val="28"/>
        </w:rPr>
        <w:t xml:space="preserve">ей. Кроме того, дети с нечеткой </w:t>
      </w:r>
      <w:r w:rsidR="003559F4" w:rsidRPr="003559F4">
        <w:rPr>
          <w:rFonts w:ascii="Times New Roman" w:hAnsi="Times New Roman" w:cs="Times New Roman"/>
          <w:sz w:val="28"/>
          <w:szCs w:val="28"/>
        </w:rPr>
        <w:t>речью не уверены в себе, неохотно вступают в общен</w:t>
      </w:r>
      <w:r>
        <w:rPr>
          <w:rFonts w:ascii="Times New Roman" w:hAnsi="Times New Roman" w:cs="Times New Roman"/>
          <w:sz w:val="28"/>
          <w:szCs w:val="28"/>
        </w:rPr>
        <w:t>ие со сверстниками и взрослыми.</w:t>
      </w:r>
    </w:p>
    <w:p w:rsidR="003559F4" w:rsidRPr="00E67A51" w:rsidRDefault="00E67A51" w:rsidP="003559F4">
      <w:pPr>
        <w:spacing w:after="0"/>
        <w:rPr>
          <w:rFonts w:ascii="Times New Roman" w:hAnsi="Times New Roman" w:cs="Times New Roman"/>
          <w:i/>
          <w:sz w:val="32"/>
          <w:szCs w:val="28"/>
        </w:rPr>
      </w:pPr>
      <w:r w:rsidRPr="00E67A51">
        <w:rPr>
          <w:rFonts w:ascii="Times New Roman" w:hAnsi="Times New Roman" w:cs="Times New Roman"/>
          <w:i/>
          <w:sz w:val="32"/>
          <w:szCs w:val="28"/>
        </w:rPr>
        <w:t>-</w:t>
      </w:r>
      <w:r w:rsidR="003559F4" w:rsidRPr="00E67A51">
        <w:rPr>
          <w:rFonts w:ascii="Times New Roman" w:hAnsi="Times New Roman" w:cs="Times New Roman"/>
          <w:i/>
          <w:sz w:val="32"/>
          <w:szCs w:val="28"/>
        </w:rPr>
        <w:t xml:space="preserve"> Ребенок 4-5 лет должен правильно произносить все зву</w:t>
      </w:r>
      <w:r w:rsidRPr="00E67A51">
        <w:rPr>
          <w:rFonts w:ascii="Times New Roman" w:hAnsi="Times New Roman" w:cs="Times New Roman"/>
          <w:i/>
          <w:sz w:val="32"/>
          <w:szCs w:val="28"/>
        </w:rPr>
        <w:t>ки</w:t>
      </w:r>
      <w:r>
        <w:rPr>
          <w:rFonts w:ascii="Times New Roman" w:hAnsi="Times New Roman" w:cs="Times New Roman"/>
          <w:sz w:val="28"/>
          <w:szCs w:val="28"/>
        </w:rPr>
        <w:t xml:space="preserve">. Если это не так, не теряйте </w:t>
      </w:r>
      <w:r w:rsidR="003559F4" w:rsidRPr="003559F4">
        <w:rPr>
          <w:rFonts w:ascii="Times New Roman" w:hAnsi="Times New Roman" w:cs="Times New Roman"/>
          <w:sz w:val="28"/>
          <w:szCs w:val="28"/>
        </w:rPr>
        <w:t xml:space="preserve">времени. Не надейтесь на то, что речевые недостатки исчезнут </w:t>
      </w:r>
      <w:r w:rsidR="003559F4" w:rsidRPr="003559F4">
        <w:rPr>
          <w:rFonts w:ascii="Times New Roman" w:hAnsi="Times New Roman" w:cs="Times New Roman"/>
          <w:sz w:val="28"/>
          <w:szCs w:val="28"/>
        </w:rPr>
        <w:lastRenderedPageBreak/>
        <w:t>сами собой. Могут</w:t>
      </w:r>
      <w:r>
        <w:rPr>
          <w:rFonts w:ascii="Times New Roman" w:hAnsi="Times New Roman" w:cs="Times New Roman"/>
          <w:sz w:val="28"/>
          <w:szCs w:val="28"/>
        </w:rPr>
        <w:t xml:space="preserve"> </w:t>
      </w:r>
      <w:r w:rsidR="003559F4" w:rsidRPr="003559F4">
        <w:rPr>
          <w:rFonts w:ascii="Times New Roman" w:hAnsi="Times New Roman" w:cs="Times New Roman"/>
          <w:sz w:val="28"/>
          <w:szCs w:val="28"/>
        </w:rPr>
        <w:t xml:space="preserve">исчезнуть, а могут и не исчезнуть. </w:t>
      </w:r>
      <w:r w:rsidR="003559F4" w:rsidRPr="00E67A51">
        <w:rPr>
          <w:rFonts w:ascii="Times New Roman" w:hAnsi="Times New Roman" w:cs="Times New Roman"/>
          <w:i/>
          <w:sz w:val="32"/>
          <w:szCs w:val="28"/>
        </w:rPr>
        <w:t>Самое лучшее – обратиться за помощью к логопеду.</w:t>
      </w:r>
    </w:p>
    <w:p w:rsidR="003559F4" w:rsidRDefault="00E67A51" w:rsidP="00BE7872">
      <w:pPr>
        <w:spacing w:after="0"/>
        <w:rPr>
          <w:rFonts w:ascii="Times New Roman" w:hAnsi="Times New Roman" w:cs="Times New Roman"/>
          <w:sz w:val="28"/>
          <w:szCs w:val="28"/>
        </w:rPr>
      </w:pPr>
      <w:r>
        <w:rPr>
          <w:rFonts w:ascii="Times New Roman" w:hAnsi="Times New Roman" w:cs="Times New Roman"/>
          <w:sz w:val="28"/>
          <w:szCs w:val="28"/>
        </w:rPr>
        <w:t>-</w:t>
      </w:r>
      <w:r w:rsidR="003559F4" w:rsidRPr="003559F4">
        <w:rPr>
          <w:rFonts w:ascii="Times New Roman" w:hAnsi="Times New Roman" w:cs="Times New Roman"/>
          <w:sz w:val="28"/>
          <w:szCs w:val="28"/>
        </w:rPr>
        <w:t xml:space="preserve"> Не забывайте, что решающее значение для развит</w:t>
      </w:r>
      <w:r>
        <w:rPr>
          <w:rFonts w:ascii="Times New Roman" w:hAnsi="Times New Roman" w:cs="Times New Roman"/>
          <w:sz w:val="28"/>
          <w:szCs w:val="28"/>
        </w:rPr>
        <w:t xml:space="preserve">ия разговорной речи дошкольника </w:t>
      </w:r>
      <w:r w:rsidR="003559F4" w:rsidRPr="003559F4">
        <w:rPr>
          <w:rFonts w:ascii="Times New Roman" w:hAnsi="Times New Roman" w:cs="Times New Roman"/>
          <w:sz w:val="28"/>
          <w:szCs w:val="28"/>
        </w:rPr>
        <w:t>имеет его общение с вами. Постарайтесь во вре</w:t>
      </w:r>
      <w:r>
        <w:rPr>
          <w:rFonts w:ascii="Times New Roman" w:hAnsi="Times New Roman" w:cs="Times New Roman"/>
          <w:sz w:val="28"/>
          <w:szCs w:val="28"/>
        </w:rPr>
        <w:t xml:space="preserve">мя совместных прогулок с детьми </w:t>
      </w:r>
      <w:r w:rsidR="003559F4" w:rsidRPr="003559F4">
        <w:rPr>
          <w:rFonts w:ascii="Times New Roman" w:hAnsi="Times New Roman" w:cs="Times New Roman"/>
          <w:sz w:val="28"/>
          <w:szCs w:val="28"/>
        </w:rPr>
        <w:t>обращать их внимание на значимые для человека объекты: магазины, школы</w:t>
      </w:r>
      <w:r>
        <w:rPr>
          <w:rFonts w:ascii="Times New Roman" w:hAnsi="Times New Roman" w:cs="Times New Roman"/>
          <w:sz w:val="28"/>
          <w:szCs w:val="28"/>
        </w:rPr>
        <w:t>.</w:t>
      </w:r>
    </w:p>
    <w:p w:rsidR="003559F4" w:rsidRPr="00BE7872" w:rsidRDefault="003559F4"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E67A51">
        <w:rPr>
          <w:rFonts w:ascii="Times New Roman" w:hAnsi="Times New Roman" w:cs="Times New Roman"/>
          <w:b/>
          <w:i/>
          <w:sz w:val="32"/>
          <w:szCs w:val="28"/>
        </w:rPr>
        <w:t>Очень важно, проводя развивающие занятия с детьми 4-5лет</w:t>
      </w:r>
      <w:r w:rsidRPr="00BE7872">
        <w:rPr>
          <w:rFonts w:ascii="Times New Roman" w:hAnsi="Times New Roman" w:cs="Times New Roman"/>
          <w:sz w:val="28"/>
          <w:szCs w:val="28"/>
        </w:rPr>
        <w:t>,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 д. Но для этого вовсе не обязательны нудные каждодневные занятия. Лучше развивать речевые навыки в свободном общении с ребенком, в творческих играх.</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Используйте для этих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К этому возрасту дети обычно хорошо усвоили названия основных цветов, значит, можно познакомить их и с оттенками этих цветов (розовый, малиновый, темно-зеленый, светло-коричневый и т. д.).</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 Так вы побуждаете называть самые разные признаки предметов, помогаете развитию связной речи.</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32"/>
          <w:szCs w:val="28"/>
        </w:rPr>
      </w:pPr>
      <w:r w:rsidRPr="00BE7872">
        <w:rPr>
          <w:rFonts w:ascii="Times New Roman" w:hAnsi="Times New Roman" w:cs="Times New Roman"/>
          <w:b/>
          <w:i/>
          <w:sz w:val="32"/>
          <w:szCs w:val="28"/>
        </w:rPr>
        <w:t>Названия свойств предметов закрепляются и в словесных играх.</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 xml:space="preserve">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Двух-трехлетний малыш постепенно учится слушать текст, отвечать </w:t>
      </w:r>
      <w:r w:rsidRPr="00BE7872">
        <w:rPr>
          <w:rFonts w:ascii="Times New Roman" w:hAnsi="Times New Roman" w:cs="Times New Roman"/>
          <w:sz w:val="28"/>
          <w:szCs w:val="28"/>
        </w:rPr>
        <w:lastRenderedPageBreak/>
        <w:t>на вопросы взрослых. Ребенок четвертого года жизни почти дословно запоминает текст сказки, последовательность действий в ней.</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w:t>
      </w:r>
      <w:r>
        <w:rPr>
          <w:rFonts w:ascii="Times New Roman" w:hAnsi="Times New Roman" w:cs="Times New Roman"/>
          <w:sz w:val="28"/>
          <w:szCs w:val="28"/>
        </w:rPr>
        <w:t>енку Колобок ему спел?" и т. д.</w:t>
      </w: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Когда ребенок овладеет умением пересказывать сказки, предложите ему для пересказа небольшие рассказы с несложным сюжетом. Например, рас</w:t>
      </w:r>
      <w:r>
        <w:rPr>
          <w:rFonts w:ascii="Times New Roman" w:hAnsi="Times New Roman" w:cs="Times New Roman"/>
          <w:sz w:val="28"/>
          <w:szCs w:val="28"/>
        </w:rPr>
        <w:t>сказы Л. Н. Толстого для детей.</w:t>
      </w: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Очень охотно дети передают сюжеты мультфильмов, кукольных спектаклей, цирковых представлений, когда содержан</w:t>
      </w:r>
      <w:r>
        <w:rPr>
          <w:rFonts w:ascii="Times New Roman" w:hAnsi="Times New Roman" w:cs="Times New Roman"/>
          <w:sz w:val="28"/>
          <w:szCs w:val="28"/>
        </w:rPr>
        <w:t>ие захватывает их эмоционально.</w:t>
      </w: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b/>
          <w:i/>
          <w:sz w:val="28"/>
          <w:szCs w:val="28"/>
        </w:rPr>
        <w:t>Используйте для таких занятий и интересные ребенку игрушки.</w:t>
      </w:r>
      <w:r w:rsidRPr="00BE7872">
        <w:rPr>
          <w:rFonts w:ascii="Times New Roman" w:hAnsi="Times New Roman" w:cs="Times New Roman"/>
          <w:sz w:val="28"/>
          <w:szCs w:val="28"/>
        </w:rPr>
        <w:t xml:space="preserve"> Четырех-пятилетнему можно предложить для сравнения две куклы или два автомобиля. Сначала ему придется внимательно их рассмотреть, а потом уже рассказать, чем они похожи, а чем отличаются друг от друга. Учтите, описание различий для многих детей оказывается более простым занятием, че</w:t>
      </w:r>
      <w:r>
        <w:rPr>
          <w:rFonts w:ascii="Times New Roman" w:hAnsi="Times New Roman" w:cs="Times New Roman"/>
          <w:sz w:val="28"/>
          <w:szCs w:val="28"/>
        </w:rPr>
        <w:t>м нахождение сходных признаков.</w:t>
      </w: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BE7872" w:rsidRPr="00BE7872" w:rsidRDefault="00BE7872" w:rsidP="00BE7872">
      <w:pPr>
        <w:spacing w:after="0"/>
        <w:rPr>
          <w:rFonts w:ascii="Times New Roman" w:hAnsi="Times New Roman" w:cs="Times New Roman"/>
          <w:sz w:val="28"/>
          <w:szCs w:val="28"/>
        </w:rPr>
      </w:pPr>
    </w:p>
    <w:p w:rsidR="00E67A51"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 xml:space="preserve">Дети 4-5 лет уже могут рассказать о событиях собственной жизни, о своем личном опыте, причем делать это очень выразительно. </w:t>
      </w:r>
    </w:p>
    <w:p w:rsidR="00E67A51"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Попробуйте предложить им</w:t>
      </w:r>
    </w:p>
    <w:p w:rsidR="00E67A51" w:rsidRDefault="00E67A51" w:rsidP="00BE7872">
      <w:pPr>
        <w:spacing w:after="0"/>
        <w:rPr>
          <w:rFonts w:ascii="Times New Roman" w:hAnsi="Times New Roman" w:cs="Times New Roman"/>
          <w:sz w:val="28"/>
          <w:szCs w:val="28"/>
        </w:rPr>
      </w:pPr>
    </w:p>
    <w:p w:rsidR="00EA7CF8" w:rsidRDefault="00E67A51" w:rsidP="00BE7872">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7872">
        <w:rPr>
          <w:rFonts w:ascii="Times New Roman" w:hAnsi="Times New Roman" w:cs="Times New Roman"/>
          <w:sz w:val="28"/>
          <w:szCs w:val="28"/>
        </w:rPr>
        <w:t xml:space="preserve">     </w:t>
      </w:r>
    </w:p>
    <w:p w:rsidR="00EA7CF8" w:rsidRDefault="00EA7CF8" w:rsidP="00BE7872">
      <w:pPr>
        <w:spacing w:after="0"/>
        <w:rPr>
          <w:rFonts w:ascii="Times New Roman" w:hAnsi="Times New Roman" w:cs="Times New Roman"/>
          <w:sz w:val="28"/>
          <w:szCs w:val="28"/>
        </w:rPr>
      </w:pPr>
    </w:p>
    <w:p w:rsidR="00EA7CF8" w:rsidRDefault="00EA7CF8" w:rsidP="00BE7872">
      <w:pPr>
        <w:spacing w:after="0"/>
        <w:rPr>
          <w:rFonts w:ascii="Times New Roman" w:hAnsi="Times New Roman" w:cs="Times New Roman"/>
          <w:sz w:val="28"/>
          <w:szCs w:val="28"/>
        </w:rPr>
      </w:pPr>
    </w:p>
    <w:p w:rsidR="00EA7CF8" w:rsidRDefault="00EA7CF8" w:rsidP="00BE7872">
      <w:pPr>
        <w:spacing w:after="0"/>
        <w:rPr>
          <w:rFonts w:ascii="Times New Roman" w:hAnsi="Times New Roman" w:cs="Times New Roman"/>
          <w:sz w:val="28"/>
          <w:szCs w:val="28"/>
        </w:rPr>
      </w:pPr>
    </w:p>
    <w:p w:rsidR="00EA7CF8" w:rsidRDefault="00EA7CF8" w:rsidP="00BE7872">
      <w:pPr>
        <w:spacing w:after="0"/>
        <w:rPr>
          <w:rFonts w:ascii="Times New Roman" w:hAnsi="Times New Roman" w:cs="Times New Roman"/>
          <w:sz w:val="28"/>
          <w:szCs w:val="28"/>
        </w:rPr>
      </w:pPr>
    </w:p>
    <w:p w:rsidR="00EA7CF8" w:rsidRDefault="00EA7CF8" w:rsidP="00BE7872">
      <w:pPr>
        <w:spacing w:after="0"/>
        <w:rPr>
          <w:rFonts w:ascii="Times New Roman" w:hAnsi="Times New Roman" w:cs="Times New Roman"/>
          <w:sz w:val="28"/>
          <w:szCs w:val="28"/>
        </w:rPr>
      </w:pPr>
    </w:p>
    <w:p w:rsidR="00EA7CF8" w:rsidRDefault="00EA7CF8" w:rsidP="00BE7872">
      <w:pPr>
        <w:spacing w:after="0"/>
        <w:rPr>
          <w:rFonts w:ascii="Times New Roman" w:hAnsi="Times New Roman" w:cs="Times New Roman"/>
          <w:sz w:val="28"/>
          <w:szCs w:val="28"/>
        </w:rPr>
      </w:pPr>
    </w:p>
    <w:p w:rsidR="00EA7CF8" w:rsidRDefault="00EA7CF8" w:rsidP="00BE7872">
      <w:pPr>
        <w:spacing w:after="0"/>
        <w:rPr>
          <w:rFonts w:ascii="Times New Roman" w:hAnsi="Times New Roman" w:cs="Times New Roman"/>
          <w:sz w:val="28"/>
          <w:szCs w:val="28"/>
        </w:rPr>
      </w:pPr>
    </w:p>
    <w:p w:rsidR="00E67A51" w:rsidRPr="00BE7872" w:rsidRDefault="00EA7CF8" w:rsidP="00BE7872">
      <w:pPr>
        <w:spacing w:after="0"/>
        <w:rPr>
          <w:rFonts w:ascii="Times New Roman" w:hAnsi="Times New Roman" w:cs="Times New Roman"/>
          <w:sz w:val="28"/>
          <w:szCs w:val="28"/>
        </w:rPr>
      </w:pPr>
      <w:r>
        <w:rPr>
          <w:rFonts w:ascii="Times New Roman" w:hAnsi="Times New Roman" w:cs="Times New Roman"/>
          <w:b/>
          <w:i/>
          <w:sz w:val="40"/>
          <w:szCs w:val="28"/>
        </w:rPr>
        <w:t>Т</w:t>
      </w:r>
      <w:r w:rsidR="00BE7872" w:rsidRPr="00BE7872">
        <w:rPr>
          <w:rFonts w:ascii="Times New Roman" w:hAnsi="Times New Roman" w:cs="Times New Roman"/>
          <w:b/>
          <w:i/>
          <w:sz w:val="40"/>
          <w:szCs w:val="28"/>
        </w:rPr>
        <w:t>ворческие задания</w:t>
      </w:r>
      <w:r w:rsidR="00E67A51">
        <w:rPr>
          <w:rFonts w:ascii="Times New Roman" w:hAnsi="Times New Roman" w:cs="Times New Roman"/>
          <w:sz w:val="32"/>
          <w:szCs w:val="28"/>
        </w:rPr>
        <w:t>:</w:t>
      </w: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Вспомни случай</w:t>
      </w:r>
    </w:p>
    <w:p w:rsidR="00BE7872" w:rsidRPr="00BE7872" w:rsidRDefault="00BE7872" w:rsidP="00BE7872">
      <w:pPr>
        <w:spacing w:after="0"/>
        <w:rPr>
          <w:rFonts w:ascii="Times New Roman" w:hAnsi="Times New Roman" w:cs="Times New Roman"/>
          <w:sz w:val="28"/>
          <w:szCs w:val="28"/>
        </w:rPr>
      </w:pPr>
    </w:p>
    <w:p w:rsid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w:t>
      </w:r>
      <w:r w:rsidR="00E67A51">
        <w:rPr>
          <w:rFonts w:ascii="Times New Roman" w:hAnsi="Times New Roman" w:cs="Times New Roman"/>
          <w:sz w:val="28"/>
          <w:szCs w:val="28"/>
        </w:rPr>
        <w:t>ичего добавить к сказанному.</w:t>
      </w:r>
    </w:p>
    <w:p w:rsidR="00E67A51" w:rsidRPr="00BE7872" w:rsidRDefault="00E67A51"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Говорим по-разному</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Бюро путешествий</w:t>
      </w:r>
    </w:p>
    <w:p w:rsidR="00BE7872" w:rsidRPr="00BE7872" w:rsidRDefault="00BE7872" w:rsidP="00BE7872">
      <w:pPr>
        <w:spacing w:after="0"/>
        <w:rPr>
          <w:rFonts w:ascii="Times New Roman" w:hAnsi="Times New Roman" w:cs="Times New Roman"/>
          <w:sz w:val="28"/>
          <w:szCs w:val="28"/>
        </w:rPr>
      </w:pPr>
    </w:p>
    <w:p w:rsid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w:t>
      </w:r>
      <w:r>
        <w:rPr>
          <w:rFonts w:ascii="Times New Roman" w:hAnsi="Times New Roman" w:cs="Times New Roman"/>
          <w:sz w:val="28"/>
          <w:szCs w:val="28"/>
        </w:rPr>
        <w:t>ествуя, делитесь впечатлениями.</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Всегда под рукой</w:t>
      </w:r>
    </w:p>
    <w:p w:rsidR="00BE7872" w:rsidRPr="00BE7872" w:rsidRDefault="00BE7872" w:rsidP="00BE7872">
      <w:pPr>
        <w:spacing w:after="0"/>
        <w:rPr>
          <w:rFonts w:ascii="Times New Roman" w:hAnsi="Times New Roman" w:cs="Times New Roman"/>
          <w:sz w:val="28"/>
          <w:szCs w:val="28"/>
        </w:rPr>
      </w:pPr>
    </w:p>
    <w:p w:rsid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Всем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Нарисуйте на пальчиках малыша рожицы: одна - улыбающаяся, другая - печальная, третья - удивляющаяся.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E67A51" w:rsidRDefault="00E67A51" w:rsidP="00BE7872">
      <w:pPr>
        <w:spacing w:after="0"/>
        <w:rPr>
          <w:rFonts w:ascii="Times New Roman" w:hAnsi="Times New Roman" w:cs="Times New Roman"/>
          <w:sz w:val="28"/>
          <w:szCs w:val="28"/>
        </w:rPr>
      </w:pPr>
    </w:p>
    <w:p w:rsidR="00E67A51" w:rsidRDefault="00E67A51" w:rsidP="00BE7872">
      <w:pPr>
        <w:spacing w:after="0"/>
        <w:rPr>
          <w:rFonts w:ascii="Times New Roman" w:hAnsi="Times New Roman" w:cs="Times New Roman"/>
          <w:sz w:val="28"/>
          <w:szCs w:val="28"/>
        </w:rPr>
      </w:pPr>
    </w:p>
    <w:p w:rsidR="00E67A51" w:rsidRDefault="00E67A51" w:rsidP="00BE7872">
      <w:pPr>
        <w:spacing w:after="0"/>
        <w:rPr>
          <w:rFonts w:ascii="Times New Roman" w:hAnsi="Times New Roman" w:cs="Times New Roman"/>
          <w:sz w:val="28"/>
          <w:szCs w:val="28"/>
        </w:rPr>
      </w:pPr>
    </w:p>
    <w:p w:rsidR="00E67A51" w:rsidRPr="00BE7872" w:rsidRDefault="00E67A51"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p>
    <w:p w:rsidR="00EA7CF8" w:rsidRDefault="00EA7CF8" w:rsidP="00BE7872">
      <w:pPr>
        <w:spacing w:after="0"/>
        <w:rPr>
          <w:rFonts w:ascii="Times New Roman" w:hAnsi="Times New Roman" w:cs="Times New Roman"/>
          <w:b/>
          <w:i/>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Лучший друг</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E67A51" w:rsidRPr="00BE7872" w:rsidRDefault="00E67A51"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Рассказы по картинкам</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Истории из жизни</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пинался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Мой репортаж</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 реальные или вымышленные - им воспроизводятся.</w:t>
      </w:r>
    </w:p>
    <w:p w:rsidR="00BE7872" w:rsidRDefault="00BE7872" w:rsidP="00BE7872">
      <w:pPr>
        <w:spacing w:after="0"/>
        <w:rPr>
          <w:rFonts w:ascii="Times New Roman" w:hAnsi="Times New Roman" w:cs="Times New Roman"/>
          <w:sz w:val="28"/>
          <w:szCs w:val="28"/>
        </w:rPr>
      </w:pPr>
    </w:p>
    <w:p w:rsidR="00E67A51" w:rsidRPr="00BE7872" w:rsidRDefault="00E67A51" w:rsidP="00BE7872">
      <w:pPr>
        <w:spacing w:after="0"/>
        <w:rPr>
          <w:rFonts w:ascii="Times New Roman" w:hAnsi="Times New Roman" w:cs="Times New Roman"/>
          <w:sz w:val="28"/>
          <w:szCs w:val="28"/>
        </w:rPr>
      </w:pPr>
    </w:p>
    <w:p w:rsidR="00EA7CF8" w:rsidRDefault="00EA7CF8" w:rsidP="00BE7872">
      <w:pPr>
        <w:spacing w:after="0"/>
        <w:rPr>
          <w:rFonts w:ascii="Times New Roman" w:hAnsi="Times New Roman" w:cs="Times New Roman"/>
          <w:b/>
          <w:i/>
          <w:sz w:val="28"/>
          <w:szCs w:val="28"/>
        </w:rPr>
      </w:pPr>
    </w:p>
    <w:p w:rsidR="00EA7CF8" w:rsidRDefault="00EA7CF8" w:rsidP="00BE7872">
      <w:pPr>
        <w:spacing w:after="0"/>
        <w:rPr>
          <w:rFonts w:ascii="Times New Roman" w:hAnsi="Times New Roman" w:cs="Times New Roman"/>
          <w:b/>
          <w:i/>
          <w:sz w:val="28"/>
          <w:szCs w:val="28"/>
        </w:rPr>
      </w:pPr>
    </w:p>
    <w:p w:rsidR="00BE7872" w:rsidRPr="00BE7872" w:rsidRDefault="00BE7872" w:rsidP="00BE7872">
      <w:pPr>
        <w:spacing w:after="0"/>
        <w:rPr>
          <w:rFonts w:ascii="Times New Roman" w:hAnsi="Times New Roman" w:cs="Times New Roman"/>
          <w:b/>
          <w:i/>
          <w:sz w:val="28"/>
          <w:szCs w:val="28"/>
        </w:rPr>
      </w:pPr>
      <w:proofErr w:type="gramStart"/>
      <w:r w:rsidRPr="00BE7872">
        <w:rPr>
          <w:rFonts w:ascii="Times New Roman" w:hAnsi="Times New Roman" w:cs="Times New Roman"/>
          <w:b/>
          <w:i/>
          <w:sz w:val="28"/>
          <w:szCs w:val="28"/>
        </w:rPr>
        <w:t>Семейное</w:t>
      </w:r>
      <w:proofErr w:type="gramEnd"/>
      <w:r w:rsidRPr="00BE7872">
        <w:rPr>
          <w:rFonts w:ascii="Times New Roman" w:hAnsi="Times New Roman" w:cs="Times New Roman"/>
          <w:b/>
          <w:i/>
          <w:sz w:val="28"/>
          <w:szCs w:val="28"/>
        </w:rPr>
        <w:t xml:space="preserve"> ток-шоу</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любил есть в детстве?.. Куда бы ты хотел поехать?" и т. д.</w:t>
      </w:r>
    </w:p>
    <w:p w:rsidR="00E67A51" w:rsidRDefault="00E67A51"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Измени песню</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p>
    <w:p w:rsidR="00BE7872" w:rsidRPr="00BE7872" w:rsidRDefault="00BE7872" w:rsidP="00BE7872">
      <w:pPr>
        <w:spacing w:after="0"/>
        <w:rPr>
          <w:rFonts w:ascii="Times New Roman" w:hAnsi="Times New Roman" w:cs="Times New Roman"/>
          <w:sz w:val="28"/>
          <w:szCs w:val="28"/>
        </w:rPr>
      </w:pPr>
    </w:p>
    <w:p w:rsidR="00BE7872" w:rsidRPr="00BE7872" w:rsidRDefault="00BE7872" w:rsidP="00BE7872">
      <w:pPr>
        <w:spacing w:after="0"/>
        <w:rPr>
          <w:rFonts w:ascii="Times New Roman" w:hAnsi="Times New Roman" w:cs="Times New Roman"/>
          <w:b/>
          <w:i/>
          <w:sz w:val="28"/>
          <w:szCs w:val="28"/>
        </w:rPr>
      </w:pPr>
      <w:r w:rsidRPr="00BE7872">
        <w:rPr>
          <w:rFonts w:ascii="Times New Roman" w:hAnsi="Times New Roman" w:cs="Times New Roman"/>
          <w:b/>
          <w:i/>
          <w:sz w:val="28"/>
          <w:szCs w:val="28"/>
        </w:rPr>
        <w:t>Чем закончилось?</w:t>
      </w:r>
    </w:p>
    <w:p w:rsidR="00BE7872" w:rsidRPr="00BE7872" w:rsidRDefault="00BE7872" w:rsidP="00BE7872">
      <w:pPr>
        <w:spacing w:after="0"/>
        <w:rPr>
          <w:rFonts w:ascii="Times New Roman" w:hAnsi="Times New Roman" w:cs="Times New Roman"/>
          <w:sz w:val="28"/>
          <w:szCs w:val="28"/>
        </w:rPr>
      </w:pPr>
    </w:p>
    <w:p w:rsidR="0062462C" w:rsidRDefault="00BE7872" w:rsidP="00BE7872">
      <w:pPr>
        <w:spacing w:after="0"/>
        <w:rPr>
          <w:rFonts w:ascii="Times New Roman" w:hAnsi="Times New Roman" w:cs="Times New Roman"/>
          <w:sz w:val="28"/>
          <w:szCs w:val="28"/>
        </w:rPr>
      </w:pPr>
      <w:r w:rsidRPr="00BE7872">
        <w:rPr>
          <w:rFonts w:ascii="Times New Roman" w:hAnsi="Times New Roman" w:cs="Times New Roman"/>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p>
    <w:p w:rsidR="007B75EF" w:rsidRDefault="007B75EF" w:rsidP="00BE7872">
      <w:pPr>
        <w:spacing w:after="0"/>
        <w:rPr>
          <w:rFonts w:ascii="Times New Roman" w:hAnsi="Times New Roman" w:cs="Times New Roman"/>
          <w:sz w:val="28"/>
          <w:szCs w:val="28"/>
        </w:rPr>
      </w:pPr>
      <w:bookmarkStart w:id="0" w:name="_GoBack"/>
      <w:bookmarkEnd w:id="0"/>
    </w:p>
    <w:sectPr w:rsidR="007B75EF" w:rsidSect="00EA7CF8">
      <w:pgSz w:w="11906" w:h="16838"/>
      <w:pgMar w:top="567" w:right="850" w:bottom="1134" w:left="1276"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72"/>
    <w:rsid w:val="003559F4"/>
    <w:rsid w:val="0062462C"/>
    <w:rsid w:val="007B75EF"/>
    <w:rsid w:val="00B72204"/>
    <w:rsid w:val="00BE7872"/>
    <w:rsid w:val="00C86987"/>
    <w:rsid w:val="00E67A51"/>
    <w:rsid w:val="00EA7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7A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67A51"/>
    <w:rPr>
      <w:rFonts w:ascii="Segoe UI" w:hAnsi="Segoe UI" w:cs="Segoe UI"/>
      <w:sz w:val="18"/>
      <w:szCs w:val="18"/>
    </w:rPr>
  </w:style>
  <w:style w:type="table" w:styleId="a5">
    <w:name w:val="Table Grid"/>
    <w:basedOn w:val="a1"/>
    <w:uiPriority w:val="39"/>
    <w:rsid w:val="007B7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7A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67A51"/>
    <w:rPr>
      <w:rFonts w:ascii="Segoe UI" w:hAnsi="Segoe UI" w:cs="Segoe UI"/>
      <w:sz w:val="18"/>
      <w:szCs w:val="18"/>
    </w:rPr>
  </w:style>
  <w:style w:type="table" w:styleId="a5">
    <w:name w:val="Table Grid"/>
    <w:basedOn w:val="a1"/>
    <w:uiPriority w:val="39"/>
    <w:rsid w:val="007B7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1823</Words>
  <Characters>10393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2</cp:revision>
  <cp:lastPrinted>2016-11-10T20:09:00Z</cp:lastPrinted>
  <dcterms:created xsi:type="dcterms:W3CDTF">2021-02-24T07:45:00Z</dcterms:created>
  <dcterms:modified xsi:type="dcterms:W3CDTF">2021-02-24T07:45:00Z</dcterms:modified>
</cp:coreProperties>
</file>