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E1B" w:rsidRDefault="00471E1B" w:rsidP="00471E1B">
      <w:pPr>
        <w:jc w:val="center"/>
        <w:rPr>
          <w:rFonts w:ascii="Times New Roman" w:hAnsi="Times New Roman" w:cs="Times New Roman"/>
          <w:sz w:val="32"/>
          <w:szCs w:val="32"/>
        </w:rPr>
      </w:pPr>
      <w:bookmarkStart w:id="0" w:name="_GoBack"/>
      <w:bookmarkEnd w:id="0"/>
      <w:r w:rsidRPr="00471E1B">
        <w:rPr>
          <w:rFonts w:ascii="Times New Roman" w:hAnsi="Times New Roman" w:cs="Times New Roman"/>
          <w:sz w:val="32"/>
          <w:szCs w:val="32"/>
        </w:rPr>
        <w:t>Консультация для родителей</w:t>
      </w:r>
    </w:p>
    <w:p w:rsidR="00471E1B" w:rsidRPr="00471E1B" w:rsidRDefault="00471E1B" w:rsidP="00471E1B">
      <w:pPr>
        <w:jc w:val="center"/>
        <w:rPr>
          <w:rFonts w:ascii="Times New Roman" w:hAnsi="Times New Roman" w:cs="Times New Roman"/>
          <w:sz w:val="32"/>
          <w:szCs w:val="32"/>
        </w:rPr>
      </w:pPr>
      <w:r w:rsidRPr="00471E1B">
        <w:rPr>
          <w:rFonts w:ascii="Times New Roman" w:hAnsi="Times New Roman" w:cs="Times New Roman"/>
          <w:sz w:val="32"/>
          <w:szCs w:val="32"/>
        </w:rPr>
        <w:t xml:space="preserve"> «Зимние игры и забавы для детей средней группы»</w:t>
      </w:r>
    </w:p>
    <w:p w:rsidR="00471E1B" w:rsidRDefault="00471E1B" w:rsidP="00471E1B">
      <w:pPr>
        <w:tabs>
          <w:tab w:val="left" w:pos="3492"/>
        </w:tabs>
        <w:rPr>
          <w:rFonts w:ascii="Times New Roman" w:hAnsi="Times New Roman" w:cs="Times New Roman"/>
          <w:sz w:val="28"/>
          <w:szCs w:val="28"/>
        </w:rPr>
      </w:pPr>
      <w:r>
        <w:rPr>
          <w:rFonts w:ascii="Times New Roman" w:hAnsi="Times New Roman" w:cs="Times New Roman"/>
          <w:sz w:val="28"/>
          <w:szCs w:val="28"/>
        </w:rPr>
        <w:tab/>
        <w:t>Воспитателя средней группы</w:t>
      </w:r>
    </w:p>
    <w:p w:rsidR="00471E1B" w:rsidRDefault="00471E1B" w:rsidP="00471E1B">
      <w:pPr>
        <w:tabs>
          <w:tab w:val="left" w:pos="3492"/>
        </w:tabs>
        <w:rPr>
          <w:rFonts w:ascii="Times New Roman" w:hAnsi="Times New Roman" w:cs="Times New Roman"/>
          <w:sz w:val="28"/>
          <w:szCs w:val="28"/>
        </w:rPr>
      </w:pPr>
      <w:r>
        <w:rPr>
          <w:rFonts w:ascii="Times New Roman" w:hAnsi="Times New Roman" w:cs="Times New Roman"/>
          <w:sz w:val="28"/>
          <w:szCs w:val="28"/>
        </w:rPr>
        <w:tab/>
        <w:t>Мироновой Людмилы Юрьевны</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Многие взрослые не любят зиму. Им кажется, что не очень хорошо, когда светлеет поздно, темнеет рано, на улице мороз, идет липкий снег. А дети наоборот обожают зиму.</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Зимние развлечения не только доставляют детям необыкновенную радость, но и приносят пользу для здоровья. Эти игры, не требуют большого количества времени, каких-то незапланированных затрат или определенных умений.</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С наступлением зимы в душе возникают особые чувства и желание провести это время года весело и радостно. Ощущение праздника и тепла дают тот заряд эмоций, который сохраняет настроение на высоте.</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Чем же занять детей на улице? А игр тут предостаточно!</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b/>
          <w:bCs/>
          <w:sz w:val="28"/>
          <w:szCs w:val="28"/>
        </w:rPr>
        <w:t>Катание на лыжах.</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 xml:space="preserve">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proofErr w:type="gramStart"/>
      <w:r w:rsidRPr="00471E1B">
        <w:rPr>
          <w:rFonts w:ascii="Times New Roman" w:hAnsi="Times New Roman" w:cs="Times New Roman"/>
          <w:sz w:val="28"/>
          <w:szCs w:val="28"/>
        </w:rPr>
        <w:t>удовольствие</w:t>
      </w:r>
      <w:proofErr w:type="gramEnd"/>
      <w:r w:rsidRPr="00471E1B">
        <w:rPr>
          <w:rFonts w:ascii="Times New Roman" w:hAnsi="Times New Roman" w:cs="Times New Roman"/>
          <w:sz w:val="28"/>
          <w:szCs w:val="28"/>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i/>
          <w:iCs/>
          <w:sz w:val="28"/>
          <w:szCs w:val="28"/>
        </w:rPr>
        <w:t>Безопасность! </w:t>
      </w:r>
      <w:r w:rsidRPr="00471E1B">
        <w:rPr>
          <w:rFonts w:ascii="Times New Roman" w:hAnsi="Times New Roman" w:cs="Times New Roman"/>
          <w:sz w:val="28"/>
          <w:szCs w:val="28"/>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b/>
          <w:bCs/>
          <w:sz w:val="28"/>
          <w:szCs w:val="28"/>
        </w:rPr>
        <w:t>Катание на коньках.</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 xml:space="preserve">Если ваш малыш полюбит коньки – это на всю жизнь! Наиболее подходящий период для освоения этого стремительного и изящного вида спорта – 3-5 лет. </w:t>
      </w:r>
      <w:r w:rsidRPr="00471E1B">
        <w:rPr>
          <w:rFonts w:ascii="Times New Roman" w:hAnsi="Times New Roman" w:cs="Times New Roman"/>
          <w:sz w:val="28"/>
          <w:szCs w:val="28"/>
        </w:rPr>
        <w:lastRenderedPageBreak/>
        <w:t>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i/>
          <w:iCs/>
          <w:sz w:val="28"/>
          <w:szCs w:val="28"/>
        </w:rPr>
        <w:t>Безопасность! </w:t>
      </w:r>
      <w:r w:rsidRPr="00471E1B">
        <w:rPr>
          <w:rFonts w:ascii="Times New Roman" w:hAnsi="Times New Roman" w:cs="Times New Roman"/>
          <w:sz w:val="28"/>
          <w:szCs w:val="28"/>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b/>
          <w:bCs/>
          <w:sz w:val="28"/>
          <w:szCs w:val="28"/>
        </w:rPr>
        <w:t>Катание на санках.</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 xml:space="preserve">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w:t>
      </w:r>
      <w:proofErr w:type="gramStart"/>
      <w:r w:rsidRPr="00471E1B">
        <w:rPr>
          <w:rFonts w:ascii="Times New Roman" w:hAnsi="Times New Roman" w:cs="Times New Roman"/>
          <w:sz w:val="28"/>
          <w:szCs w:val="28"/>
        </w:rPr>
        <w:t>потеплее</w:t>
      </w:r>
      <w:proofErr w:type="gramEnd"/>
      <w:r w:rsidRPr="00471E1B">
        <w:rPr>
          <w:rFonts w:ascii="Times New Roman" w:hAnsi="Times New Roman" w:cs="Times New Roman"/>
          <w:sz w:val="28"/>
          <w:szCs w:val="28"/>
        </w:rPr>
        <w:t>.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i/>
          <w:iCs/>
          <w:sz w:val="28"/>
          <w:szCs w:val="28"/>
        </w:rPr>
        <w:t>Безопасность! </w:t>
      </w:r>
      <w:r w:rsidRPr="00471E1B">
        <w:rPr>
          <w:rFonts w:ascii="Times New Roman" w:hAnsi="Times New Roman" w:cs="Times New Roman"/>
          <w:sz w:val="28"/>
          <w:szCs w:val="28"/>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b/>
          <w:bCs/>
          <w:sz w:val="28"/>
          <w:szCs w:val="28"/>
        </w:rPr>
        <w:t>Катание с горки.</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i/>
          <w:iCs/>
          <w:sz w:val="28"/>
          <w:szCs w:val="28"/>
        </w:rPr>
        <w:t>Безопасность! </w:t>
      </w:r>
      <w:r w:rsidRPr="00471E1B">
        <w:rPr>
          <w:rFonts w:ascii="Times New Roman" w:hAnsi="Times New Roman" w:cs="Times New Roman"/>
          <w:sz w:val="28"/>
          <w:szCs w:val="28"/>
        </w:rPr>
        <w:t xml:space="preserve">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w:t>
      </w:r>
      <w:r w:rsidRPr="00471E1B">
        <w:rPr>
          <w:rFonts w:ascii="Times New Roman" w:hAnsi="Times New Roman" w:cs="Times New Roman"/>
          <w:sz w:val="28"/>
          <w:szCs w:val="28"/>
        </w:rPr>
        <w:lastRenderedPageBreak/>
        <w:t>катать с маленьких пологих снежных горок, причём в немноголюдных местах и при отсутствии деревьев, заборов и других препятствий.</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b/>
          <w:bCs/>
          <w:sz w:val="28"/>
          <w:szCs w:val="28"/>
        </w:rPr>
        <w:t>Игры около дома.</w:t>
      </w:r>
    </w:p>
    <w:p w:rsidR="00471E1B" w:rsidRPr="00471E1B" w:rsidRDefault="00471E1B" w:rsidP="00471E1B">
      <w:pPr>
        <w:rPr>
          <w:rFonts w:ascii="Times New Roman" w:hAnsi="Times New Roman" w:cs="Times New Roman"/>
          <w:sz w:val="28"/>
          <w:szCs w:val="28"/>
        </w:rPr>
      </w:pPr>
      <w:r w:rsidRPr="00471E1B">
        <w:rPr>
          <w:rFonts w:ascii="Times New Roman" w:hAnsi="Times New Roman" w:cs="Times New Roman"/>
          <w:sz w:val="28"/>
          <w:szCs w:val="28"/>
        </w:rP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крепость или, даже сделать целый лабиринт! Сделать ангела на снегу или просто поваляться в сугробе! Вариантов чем заняться множество. Главное не лениться! Играйте прямо сейчас!</w:t>
      </w:r>
    </w:p>
    <w:p w:rsidR="00C3226C" w:rsidRPr="00471E1B" w:rsidRDefault="00C3226C">
      <w:pPr>
        <w:rPr>
          <w:rFonts w:ascii="Times New Roman" w:hAnsi="Times New Roman" w:cs="Times New Roman"/>
          <w:sz w:val="28"/>
          <w:szCs w:val="28"/>
        </w:rPr>
      </w:pPr>
    </w:p>
    <w:sectPr w:rsidR="00C3226C" w:rsidRPr="00471E1B" w:rsidSect="00471E1B">
      <w:pgSz w:w="11906" w:h="16838"/>
      <w:pgMar w:top="1134" w:right="850" w:bottom="1134" w:left="1701"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1B"/>
    <w:rsid w:val="00057733"/>
    <w:rsid w:val="00181DD6"/>
    <w:rsid w:val="00221305"/>
    <w:rsid w:val="00221E6D"/>
    <w:rsid w:val="002435C3"/>
    <w:rsid w:val="003D3B08"/>
    <w:rsid w:val="00471E1B"/>
    <w:rsid w:val="007A4CC2"/>
    <w:rsid w:val="00984D68"/>
    <w:rsid w:val="009E08E9"/>
    <w:rsid w:val="00A23027"/>
    <w:rsid w:val="00A57B49"/>
    <w:rsid w:val="00C32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0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2021-02-23T15:37:00Z</dcterms:created>
  <dcterms:modified xsi:type="dcterms:W3CDTF">2021-02-24T03:03:00Z</dcterms:modified>
</cp:coreProperties>
</file>